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B18F" w14:textId="77777777" w:rsidR="00161917" w:rsidRDefault="00C4150D">
      <w:r>
        <w:rPr>
          <w:noProof/>
          <w:lang w:bidi="th-TH"/>
        </w:rPr>
        <mc:AlternateContent>
          <mc:Choice Requires="wpg">
            <w:drawing>
              <wp:anchor distT="0" distB="0" distL="114300" distR="114300" simplePos="0" relativeHeight="251678720" behindDoc="0" locked="0" layoutInCell="1" allowOverlap="1" wp14:anchorId="0AD661EA" wp14:editId="5D771590">
                <wp:simplePos x="0" y="0"/>
                <wp:positionH relativeFrom="column">
                  <wp:posOffset>32413</wp:posOffset>
                </wp:positionH>
                <wp:positionV relativeFrom="paragraph">
                  <wp:posOffset>-88038</wp:posOffset>
                </wp:positionV>
                <wp:extent cx="7006897" cy="7910830"/>
                <wp:effectExtent l="57150" t="38100" r="213360" b="90170"/>
                <wp:wrapNone/>
                <wp:docPr id="2" name="Group 2"/>
                <wp:cNvGraphicFramePr/>
                <a:graphic xmlns:a="http://schemas.openxmlformats.org/drawingml/2006/main">
                  <a:graphicData uri="http://schemas.microsoft.com/office/word/2010/wordprocessingGroup">
                    <wpg:wgp>
                      <wpg:cNvGrpSpPr/>
                      <wpg:grpSpPr>
                        <a:xfrm>
                          <a:off x="0" y="0"/>
                          <a:ext cx="7006897" cy="7910830"/>
                          <a:chOff x="0" y="1"/>
                          <a:chExt cx="6422719" cy="7910830"/>
                        </a:xfrm>
                      </wpg:grpSpPr>
                      <wpg:grpSp>
                        <wpg:cNvPr id="8" name="Group 8"/>
                        <wpg:cNvGrpSpPr/>
                        <wpg:grpSpPr>
                          <a:xfrm>
                            <a:off x="0" y="1"/>
                            <a:ext cx="6422719" cy="7910830"/>
                            <a:chOff x="-1" y="-314553"/>
                            <a:chExt cx="6422745" cy="5468057"/>
                          </a:xfrm>
                        </wpg:grpSpPr>
                        <wpg:grpSp>
                          <wpg:cNvPr id="11" name="Group 11"/>
                          <wpg:cNvGrpSpPr/>
                          <wpg:grpSpPr>
                            <a:xfrm>
                              <a:off x="128719" y="111977"/>
                              <a:ext cx="6286941" cy="5041527"/>
                              <a:chOff x="189839" y="355391"/>
                              <a:chExt cx="6287362" cy="5042664"/>
                            </a:xfrm>
                          </wpg:grpSpPr>
                          <wpg:grpSp>
                            <wpg:cNvPr id="12" name="Group 12"/>
                            <wpg:cNvGrpSpPr/>
                            <wpg:grpSpPr>
                              <a:xfrm>
                                <a:off x="189839" y="355391"/>
                                <a:ext cx="6286844" cy="5042664"/>
                                <a:chOff x="141130" y="-105038"/>
                                <a:chExt cx="6287924" cy="5050010"/>
                              </a:xfrm>
                            </wpg:grpSpPr>
                            <wpg:grpSp>
                              <wpg:cNvPr id="13" name="Group 13"/>
                              <wpg:cNvGrpSpPr/>
                              <wpg:grpSpPr>
                                <a:xfrm>
                                  <a:off x="141130" y="-105038"/>
                                  <a:ext cx="6287924" cy="5050010"/>
                                  <a:chOff x="141130" y="-105038"/>
                                  <a:chExt cx="6287924" cy="5050010"/>
                                </a:xfrm>
                              </wpg:grpSpPr>
                              <wps:wsp>
                                <wps:cNvPr id="14" name="Rounded Rectangle 14"/>
                                <wps:cNvSpPr/>
                                <wps:spPr>
                                  <a:xfrm>
                                    <a:off x="2365699" y="-105013"/>
                                    <a:ext cx="1913599" cy="2474009"/>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F92FD8C" w14:textId="77777777" w:rsidR="00C4150D" w:rsidRPr="00040069" w:rsidRDefault="00C4150D" w:rsidP="00C4150D">
                                      <w:pPr>
                                        <w:jc w:val="center"/>
                                        <w:rPr>
                                          <w:b/>
                                          <w:bCs/>
                                          <w:i/>
                                          <w:iCs/>
                                          <w:sz w:val="24"/>
                                          <w:szCs w:val="24"/>
                                        </w:rPr>
                                      </w:pPr>
                                      <w:r w:rsidRPr="00040069">
                                        <w:rPr>
                                          <w:b/>
                                          <w:bCs/>
                                          <w:i/>
                                          <w:iCs/>
                                          <w:sz w:val="24"/>
                                          <w:szCs w:val="24"/>
                                        </w:rPr>
                                        <w:t>Develop Conceptual Framework</w:t>
                                      </w:r>
                                    </w:p>
                                    <w:p w14:paraId="1515AE0B" w14:textId="77777777" w:rsidR="00C4150D" w:rsidRPr="00040069" w:rsidRDefault="00C4150D" w:rsidP="00C4150D">
                                      <w:pPr>
                                        <w:pStyle w:val="ListParagraph"/>
                                        <w:numPr>
                                          <w:ilvl w:val="0"/>
                                          <w:numId w:val="32"/>
                                        </w:numPr>
                                        <w:ind w:left="270" w:hanging="180"/>
                                        <w:rPr>
                                          <w:b/>
                                          <w:bCs/>
                                          <w:sz w:val="18"/>
                                          <w:szCs w:val="18"/>
                                        </w:rPr>
                                      </w:pPr>
                                      <w:r w:rsidRPr="00040069">
                                        <w:rPr>
                                          <w:b/>
                                          <w:bCs/>
                                          <w:sz w:val="18"/>
                                          <w:szCs w:val="18"/>
                                        </w:rPr>
                                        <w:t>IFRC Project Planning  Guidance</w:t>
                                      </w:r>
                                      <w:r w:rsidR="00E65F37" w:rsidRPr="00040069">
                                        <w:rPr>
                                          <w:b/>
                                          <w:bCs/>
                                          <w:sz w:val="18"/>
                                          <w:szCs w:val="18"/>
                                        </w:rPr>
                                        <w:t xml:space="preserve"> Manual</w:t>
                                      </w:r>
                                    </w:p>
                                    <w:p w14:paraId="7BC288BA"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Results Framework</w:t>
                                      </w:r>
                                    </w:p>
                                    <w:p w14:paraId="71043244"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Logframe Cheat Sheet</w:t>
                                      </w:r>
                                    </w:p>
                                    <w:p w14:paraId="49094DB8"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 xml:space="preserve">LWR Logframe </w:t>
                                      </w:r>
                                    </w:p>
                                    <w:p w14:paraId="04F75ECB" w14:textId="77777777" w:rsidR="00C4150D" w:rsidRPr="00040069" w:rsidRDefault="00C4150D" w:rsidP="00C4150D">
                                      <w:pPr>
                                        <w:numPr>
                                          <w:ilvl w:val="1"/>
                                          <w:numId w:val="26"/>
                                        </w:numPr>
                                        <w:ind w:left="360" w:hanging="180"/>
                                        <w:contextualSpacing/>
                                        <w:rPr>
                                          <w:sz w:val="18"/>
                                          <w:szCs w:val="18"/>
                                          <w:u w:val="single"/>
                                        </w:rPr>
                                      </w:pPr>
                                      <w:r w:rsidRPr="00040069">
                                        <w:rPr>
                                          <w:sz w:val="18"/>
                                          <w:szCs w:val="18"/>
                                          <w:u w:val="single"/>
                                        </w:rPr>
                                        <w:t>Template</w:t>
                                      </w:r>
                                    </w:p>
                                    <w:p w14:paraId="20FC4825" w14:textId="77777777" w:rsidR="00C4150D" w:rsidRPr="00040069" w:rsidRDefault="00C4150D" w:rsidP="00C4150D">
                                      <w:pPr>
                                        <w:numPr>
                                          <w:ilvl w:val="1"/>
                                          <w:numId w:val="26"/>
                                        </w:numPr>
                                        <w:ind w:left="360" w:hanging="180"/>
                                        <w:contextualSpacing/>
                                        <w:rPr>
                                          <w:sz w:val="18"/>
                                          <w:szCs w:val="18"/>
                                          <w:u w:val="single"/>
                                        </w:rPr>
                                      </w:pPr>
                                      <w:r w:rsidRPr="00040069">
                                        <w:rPr>
                                          <w:sz w:val="18"/>
                                          <w:szCs w:val="18"/>
                                          <w:u w:val="single"/>
                                        </w:rPr>
                                        <w:t>Definitions</w:t>
                                      </w:r>
                                    </w:p>
                                    <w:p w14:paraId="09688857" w14:textId="77777777" w:rsidR="00C4150D" w:rsidRPr="00040069" w:rsidRDefault="00C4150D" w:rsidP="00C4150D">
                                      <w:pPr>
                                        <w:numPr>
                                          <w:ilvl w:val="1"/>
                                          <w:numId w:val="26"/>
                                        </w:numPr>
                                        <w:ind w:left="360" w:hanging="180"/>
                                        <w:contextualSpacing/>
                                        <w:rPr>
                                          <w:sz w:val="18"/>
                                          <w:szCs w:val="18"/>
                                          <w:u w:val="single"/>
                                        </w:rPr>
                                      </w:pPr>
                                      <w:r w:rsidRPr="00040069">
                                        <w:rPr>
                                          <w:sz w:val="18"/>
                                          <w:szCs w:val="18"/>
                                          <w:u w:val="single"/>
                                        </w:rPr>
                                        <w:t>Example</w:t>
                                      </w:r>
                                    </w:p>
                                    <w:p w14:paraId="0A431D5E"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Logframe Master Translator</w:t>
                                      </w:r>
                                    </w:p>
                                    <w:p w14:paraId="4BCA559F"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 xml:space="preserve">Project Design Workbook Blank Template </w:t>
                                      </w:r>
                                    </w:p>
                                    <w:p w14:paraId="2C4390A0"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Problem Tree Documentation</w:t>
                                      </w:r>
                                    </w:p>
                                    <w:p w14:paraId="37101820"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Problem to Objectives</w:t>
                                      </w:r>
                                    </w:p>
                                    <w:p w14:paraId="7F7A60D5"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Results Framework</w:t>
                                      </w:r>
                                    </w:p>
                                    <w:p w14:paraId="14E1CA16"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Logframe</w:t>
                                      </w:r>
                                    </w:p>
                                    <w:p w14:paraId="35126777"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ounded Rectangle 20"/>
                                <wps:cNvSpPr/>
                                <wps:spPr>
                                  <a:xfrm>
                                    <a:off x="4549632" y="-105038"/>
                                    <a:ext cx="1879422" cy="2473999"/>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9C1C359" w14:textId="77777777" w:rsidR="00C4150D" w:rsidRPr="00040069" w:rsidRDefault="00C4150D" w:rsidP="00C4150D">
                                      <w:pPr>
                                        <w:jc w:val="center"/>
                                        <w:rPr>
                                          <w:b/>
                                          <w:bCs/>
                                          <w:i/>
                                          <w:iCs/>
                                          <w:sz w:val="24"/>
                                          <w:szCs w:val="24"/>
                                        </w:rPr>
                                      </w:pPr>
                                      <w:r w:rsidRPr="00040069">
                                        <w:rPr>
                                          <w:b/>
                                          <w:bCs/>
                                          <w:i/>
                                          <w:iCs/>
                                          <w:sz w:val="24"/>
                                          <w:szCs w:val="24"/>
                                        </w:rPr>
                                        <w:t>Develop Initial M&amp;E Plan</w:t>
                                      </w:r>
                                    </w:p>
                                    <w:p w14:paraId="396FF32A" w14:textId="77777777" w:rsidR="00C4150D" w:rsidRPr="00040069" w:rsidRDefault="00C4150D" w:rsidP="00C4150D">
                                      <w:pPr>
                                        <w:pStyle w:val="ListParagraph"/>
                                        <w:numPr>
                                          <w:ilvl w:val="0"/>
                                          <w:numId w:val="27"/>
                                        </w:numPr>
                                        <w:ind w:left="180" w:hanging="180"/>
                                        <w:rPr>
                                          <w:sz w:val="18"/>
                                          <w:szCs w:val="18"/>
                                          <w:u w:val="single"/>
                                        </w:rPr>
                                      </w:pPr>
                                      <w:r w:rsidRPr="00040069">
                                        <w:rPr>
                                          <w:sz w:val="18"/>
                                          <w:szCs w:val="18"/>
                                          <w:u w:val="single"/>
                                        </w:rPr>
                                        <w:t>M&amp;E Planning Checklist</w:t>
                                      </w:r>
                                    </w:p>
                                    <w:p w14:paraId="16D07730" w14:textId="77777777" w:rsidR="00C4150D" w:rsidRPr="00040069" w:rsidRDefault="00C4150D" w:rsidP="00C4150D">
                                      <w:pPr>
                                        <w:pStyle w:val="ListParagraph"/>
                                        <w:ind w:left="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ounded Rectangle 23"/>
                                <wps:cNvSpPr/>
                                <wps:spPr>
                                  <a:xfrm>
                                    <a:off x="141130" y="2548207"/>
                                    <a:ext cx="1958317" cy="23967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3A41953" w14:textId="77777777" w:rsidR="00C4150D" w:rsidRPr="00040069" w:rsidRDefault="00C4150D" w:rsidP="00C4150D">
                                      <w:pPr>
                                        <w:jc w:val="center"/>
                                        <w:rPr>
                                          <w:b/>
                                          <w:bCs/>
                                          <w:i/>
                                          <w:iCs/>
                                          <w:sz w:val="24"/>
                                          <w:szCs w:val="24"/>
                                        </w:rPr>
                                      </w:pPr>
                                      <w:r w:rsidRPr="00040069">
                                        <w:rPr>
                                          <w:b/>
                                          <w:bCs/>
                                          <w:i/>
                                          <w:iCs/>
                                          <w:sz w:val="24"/>
                                          <w:szCs w:val="24"/>
                                        </w:rPr>
                                        <w:t>Develop Detailed M&amp;E Plan</w:t>
                                      </w:r>
                                      <w:r w:rsidRPr="00040069">
                                        <w:rPr>
                                          <w:sz w:val="18"/>
                                          <w:szCs w:val="18"/>
                                          <w:u w:val="single"/>
                                        </w:rPr>
                                        <w:t xml:space="preserve"> </w:t>
                                      </w:r>
                                    </w:p>
                                    <w:p w14:paraId="496C3E19" w14:textId="77777777" w:rsidR="00C4150D" w:rsidRPr="00040069" w:rsidRDefault="00C4150D" w:rsidP="00C4150D">
                                      <w:pPr>
                                        <w:numPr>
                                          <w:ilvl w:val="0"/>
                                          <w:numId w:val="28"/>
                                        </w:numPr>
                                        <w:ind w:left="180" w:hanging="180"/>
                                        <w:contextualSpacing/>
                                        <w:rPr>
                                          <w:sz w:val="18"/>
                                          <w:szCs w:val="18"/>
                                          <w:u w:val="single"/>
                                        </w:rPr>
                                      </w:pPr>
                                      <w:r w:rsidRPr="00040069">
                                        <w:rPr>
                                          <w:sz w:val="18"/>
                                          <w:szCs w:val="18"/>
                                          <w:u w:val="single"/>
                                          <w:lang w:bidi="th-TH"/>
                                        </w:rPr>
                                        <w:t>Detailed M&amp;E Plan- Instructions</w:t>
                                      </w:r>
                                    </w:p>
                                    <w:p w14:paraId="589720B8" w14:textId="77777777" w:rsidR="000C4AEE" w:rsidRPr="00040069" w:rsidRDefault="000C4AEE" w:rsidP="00C4150D">
                                      <w:pPr>
                                        <w:numPr>
                                          <w:ilvl w:val="1"/>
                                          <w:numId w:val="28"/>
                                        </w:numPr>
                                        <w:ind w:left="360" w:hanging="180"/>
                                        <w:contextualSpacing/>
                                        <w:rPr>
                                          <w:sz w:val="18"/>
                                          <w:szCs w:val="18"/>
                                          <w:u w:val="single"/>
                                        </w:rPr>
                                      </w:pPr>
                                      <w:r w:rsidRPr="00040069">
                                        <w:rPr>
                                          <w:sz w:val="18"/>
                                          <w:szCs w:val="18"/>
                                          <w:u w:val="single"/>
                                        </w:rPr>
                                        <w:t>Detailed M&amp;E Plan Instructions</w:t>
                                      </w:r>
                                    </w:p>
                                    <w:p w14:paraId="38CF124E" w14:textId="77777777" w:rsidR="000C4AEE" w:rsidRPr="00040069" w:rsidRDefault="000C4AEE" w:rsidP="00C4150D">
                                      <w:pPr>
                                        <w:numPr>
                                          <w:ilvl w:val="1"/>
                                          <w:numId w:val="28"/>
                                        </w:numPr>
                                        <w:ind w:left="360" w:hanging="180"/>
                                        <w:contextualSpacing/>
                                        <w:rPr>
                                          <w:sz w:val="18"/>
                                          <w:szCs w:val="18"/>
                                          <w:u w:val="single"/>
                                        </w:rPr>
                                      </w:pPr>
                                      <w:r w:rsidRPr="00040069">
                                        <w:rPr>
                                          <w:sz w:val="18"/>
                                          <w:szCs w:val="18"/>
                                          <w:u w:val="single"/>
                                        </w:rPr>
                                        <w:t>M&amp;E Plan Matrix Description</w:t>
                                      </w:r>
                                    </w:p>
                                    <w:p w14:paraId="7AFDFD8B" w14:textId="77777777" w:rsidR="000C4AEE" w:rsidRPr="00040069" w:rsidRDefault="00C4150D" w:rsidP="00C4150D">
                                      <w:pPr>
                                        <w:numPr>
                                          <w:ilvl w:val="1"/>
                                          <w:numId w:val="28"/>
                                        </w:numPr>
                                        <w:ind w:left="360" w:hanging="180"/>
                                        <w:contextualSpacing/>
                                        <w:rPr>
                                          <w:sz w:val="18"/>
                                          <w:szCs w:val="18"/>
                                          <w:u w:val="single"/>
                                        </w:rPr>
                                      </w:pPr>
                                      <w:r w:rsidRPr="00040069">
                                        <w:rPr>
                                          <w:sz w:val="18"/>
                                          <w:szCs w:val="18"/>
                                          <w:u w:val="single"/>
                                        </w:rPr>
                                        <w:t>M&amp;E Plan Matrix Cheat Sheet</w:t>
                                      </w:r>
                                    </w:p>
                                    <w:p w14:paraId="7CF4BB13" w14:textId="77777777" w:rsidR="000C4AEE" w:rsidRPr="00040069" w:rsidRDefault="000C4AEE" w:rsidP="00C4150D">
                                      <w:pPr>
                                        <w:numPr>
                                          <w:ilvl w:val="1"/>
                                          <w:numId w:val="28"/>
                                        </w:numPr>
                                        <w:ind w:left="360" w:hanging="180"/>
                                        <w:contextualSpacing/>
                                        <w:rPr>
                                          <w:sz w:val="18"/>
                                          <w:szCs w:val="18"/>
                                          <w:u w:val="single"/>
                                        </w:rPr>
                                      </w:pPr>
                                      <w:r w:rsidRPr="00040069">
                                        <w:rPr>
                                          <w:sz w:val="18"/>
                                          <w:szCs w:val="18"/>
                                          <w:u w:val="single"/>
                                        </w:rPr>
                                        <w:t>M&amp;E Plan Matrix Example</w:t>
                                      </w:r>
                                    </w:p>
                                    <w:p w14:paraId="53B9B23A" w14:textId="77777777" w:rsidR="00C4150D" w:rsidRPr="00040069" w:rsidRDefault="000C4AEE" w:rsidP="000C4AEE">
                                      <w:pPr>
                                        <w:numPr>
                                          <w:ilvl w:val="1"/>
                                          <w:numId w:val="28"/>
                                        </w:numPr>
                                        <w:ind w:left="360" w:hanging="180"/>
                                        <w:contextualSpacing/>
                                        <w:rPr>
                                          <w:sz w:val="18"/>
                                          <w:szCs w:val="18"/>
                                          <w:u w:val="single"/>
                                        </w:rPr>
                                      </w:pPr>
                                      <w:r w:rsidRPr="00040069">
                                        <w:rPr>
                                          <w:sz w:val="18"/>
                                          <w:szCs w:val="18"/>
                                          <w:u w:val="single"/>
                                        </w:rPr>
                                        <w:t>M&amp;E Plan Matrix (Blank)</w:t>
                                      </w:r>
                                    </w:p>
                                    <w:p w14:paraId="15F72B52"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Indicator Tracking Table (ITT)</w:t>
                                      </w:r>
                                      <w:r w:rsidR="000C4AEE" w:rsidRPr="00040069">
                                        <w:rPr>
                                          <w:sz w:val="18"/>
                                          <w:szCs w:val="18"/>
                                          <w:u w:val="single"/>
                                        </w:rPr>
                                        <w:t xml:space="preserve"> Description</w:t>
                                      </w:r>
                                    </w:p>
                                    <w:p w14:paraId="4645B0DF" w14:textId="77777777" w:rsidR="000C4AEE" w:rsidRPr="00040069" w:rsidRDefault="000C4AEE" w:rsidP="000C4AEE">
                                      <w:pPr>
                                        <w:numPr>
                                          <w:ilvl w:val="1"/>
                                          <w:numId w:val="28"/>
                                        </w:numPr>
                                        <w:ind w:left="360" w:hanging="180"/>
                                        <w:contextualSpacing/>
                                        <w:rPr>
                                          <w:sz w:val="18"/>
                                          <w:szCs w:val="18"/>
                                          <w:u w:val="single"/>
                                        </w:rPr>
                                      </w:pPr>
                                      <w:r w:rsidRPr="00040069">
                                        <w:rPr>
                                          <w:sz w:val="18"/>
                                          <w:szCs w:val="18"/>
                                          <w:u w:val="single"/>
                                        </w:rPr>
                                        <w:t>ITT – Blank</w:t>
                                      </w:r>
                                    </w:p>
                                    <w:p w14:paraId="7A9F2ACF"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Activity Tracking Table (ATT)</w:t>
                                      </w:r>
                                      <w:r w:rsidR="000C4AEE" w:rsidRPr="00040069">
                                        <w:rPr>
                                          <w:sz w:val="18"/>
                                          <w:szCs w:val="18"/>
                                          <w:u w:val="single"/>
                                        </w:rPr>
                                        <w:t xml:space="preserve"> Description</w:t>
                                      </w:r>
                                    </w:p>
                                    <w:p w14:paraId="473A3232" w14:textId="77777777" w:rsidR="000C4AEE" w:rsidRPr="00040069" w:rsidRDefault="000C4AEE" w:rsidP="00C4150D">
                                      <w:pPr>
                                        <w:numPr>
                                          <w:ilvl w:val="1"/>
                                          <w:numId w:val="28"/>
                                        </w:numPr>
                                        <w:ind w:left="360" w:hanging="180"/>
                                        <w:contextualSpacing/>
                                        <w:rPr>
                                          <w:sz w:val="18"/>
                                          <w:szCs w:val="18"/>
                                          <w:u w:val="single"/>
                                        </w:rPr>
                                      </w:pPr>
                                      <w:r w:rsidRPr="00040069">
                                        <w:rPr>
                                          <w:sz w:val="18"/>
                                          <w:szCs w:val="18"/>
                                          <w:u w:val="single"/>
                                        </w:rPr>
                                        <w:t>ATT - Blank</w:t>
                                      </w:r>
                                    </w:p>
                                    <w:p w14:paraId="1EA490B1" w14:textId="77777777" w:rsidR="00C4150D" w:rsidRPr="00040069" w:rsidRDefault="00C4150D" w:rsidP="00C4150D">
                                      <w:pPr>
                                        <w:numPr>
                                          <w:ilvl w:val="0"/>
                                          <w:numId w:val="28"/>
                                        </w:numPr>
                                        <w:ind w:left="180" w:hanging="180"/>
                                        <w:contextualSpacing/>
                                        <w:rPr>
                                          <w:sz w:val="18"/>
                                          <w:szCs w:val="18"/>
                                          <w:u w:val="single"/>
                                        </w:rPr>
                                      </w:pPr>
                                      <w:r w:rsidRPr="00040069">
                                        <w:rPr>
                                          <w:sz w:val="18"/>
                                          <w:szCs w:val="18"/>
                                          <w:u w:val="single"/>
                                        </w:rPr>
                                        <w:t>Detailed M&amp;E Plan-Blank</w:t>
                                      </w:r>
                                    </w:p>
                                    <w:p w14:paraId="2A4F98B0"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M&amp;E Plan Matrix-Blank</w:t>
                                      </w:r>
                                    </w:p>
                                    <w:p w14:paraId="4AA16F3B"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ITT-Blank</w:t>
                                      </w:r>
                                    </w:p>
                                    <w:p w14:paraId="2E34F55D"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ATT-Blank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Elbow Connector 25"/>
                              <wps:cNvCnPr/>
                              <wps:spPr>
                                <a:xfrm flipV="1">
                                  <a:off x="2187832" y="1131992"/>
                                  <a:ext cx="178338" cy="4"/>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6" name="Elbow Connector 26"/>
                              <wps:cNvCnPr>
                                <a:stCxn id="14" idx="3"/>
                                <a:endCxn id="20" idx="1"/>
                              </wps:cNvCnPr>
                              <wps:spPr>
                                <a:xfrm flipV="1">
                                  <a:off x="4279299" y="1131962"/>
                                  <a:ext cx="270333" cy="30"/>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4" name="Elbow Connector 44"/>
                            <wps:cNvCnPr/>
                            <wps:spPr>
                              <a:xfrm flipH="1">
                                <a:off x="189845" y="1590625"/>
                                <a:ext cx="6287356" cy="2639579"/>
                              </a:xfrm>
                              <a:prstGeom prst="bentConnector5">
                                <a:avLst>
                                  <a:gd name="adj1" fmla="val -2239"/>
                                  <a:gd name="adj2" fmla="val 51267"/>
                                  <a:gd name="adj3" fmla="val 101935"/>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5" name="Rounded Rectangle 45"/>
                          <wps:cNvSpPr/>
                          <wps:spPr>
                            <a:xfrm>
                              <a:off x="-1" y="-314553"/>
                              <a:ext cx="6422745" cy="269306"/>
                            </a:xfrm>
                            <a:prstGeom prst="roundRect">
                              <a:avLst/>
                            </a:prstGeom>
                            <a:gradFill flip="none" rotWithShape="1">
                              <a:gsLst>
                                <a:gs pos="0">
                                  <a:sysClr val="window" lastClr="FFFFFF">
                                    <a:shade val="30000"/>
                                    <a:satMod val="115000"/>
                                    <a:lumMod val="50000"/>
                                  </a:sysClr>
                                </a:gs>
                                <a:gs pos="10000">
                                  <a:sysClr val="window" lastClr="FFFFFF">
                                    <a:lumMod val="50000"/>
                                    <a:shade val="67500"/>
                                    <a:satMod val="115000"/>
                                  </a:sysClr>
                                </a:gs>
                                <a:gs pos="63000">
                                  <a:sysClr val="window" lastClr="FFFFFF">
                                    <a:lumMod val="50000"/>
                                    <a:shade val="100000"/>
                                    <a:satMod val="115000"/>
                                  </a:sysClr>
                                </a:gs>
                              </a:gsLst>
                              <a:lin ang="16200000" scaled="1"/>
                              <a:tileRect/>
                            </a:grad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171A4598" w14:textId="77777777" w:rsidR="00C4150D" w:rsidRPr="00040069" w:rsidRDefault="00C4150D" w:rsidP="00C4150D">
                                <w:pPr>
                                  <w:jc w:val="center"/>
                                  <w:rPr>
                                    <w:b/>
                                    <w:bCs/>
                                    <w:color w:val="FFFFFF" w:themeColor="background1"/>
                                    <w:sz w:val="32"/>
                                    <w:szCs w:val="32"/>
                                  </w:rPr>
                                </w:pPr>
                                <w:r w:rsidRPr="00040069">
                                  <w:rPr>
                                    <w:b/>
                                    <w:bCs/>
                                    <w:color w:val="FFFFFF" w:themeColor="background1"/>
                                    <w:sz w:val="32"/>
                                    <w:szCs w:val="32"/>
                                  </w:rPr>
                                  <w:t>LINKING DMEL FRAMEWORK: PHASE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Rounded Rectangle 47"/>
                        <wps:cNvSpPr/>
                        <wps:spPr>
                          <a:xfrm>
                            <a:off x="31805" y="617127"/>
                            <a:ext cx="2143119" cy="3573209"/>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30D8B6B" w14:textId="77777777" w:rsidR="00C4150D" w:rsidRPr="00040069" w:rsidRDefault="00C4150D" w:rsidP="00C4150D">
                              <w:pPr>
                                <w:jc w:val="center"/>
                                <w:rPr>
                                  <w:b/>
                                  <w:bCs/>
                                  <w:i/>
                                  <w:iCs/>
                                  <w:sz w:val="24"/>
                                  <w:szCs w:val="24"/>
                                </w:rPr>
                              </w:pPr>
                              <w:r w:rsidRPr="00040069">
                                <w:rPr>
                                  <w:b/>
                                  <w:bCs/>
                                  <w:i/>
                                  <w:iCs/>
                                  <w:sz w:val="24"/>
                                  <w:szCs w:val="24"/>
                                </w:rPr>
                                <w:t>Analyze Problems and Solutions</w:t>
                              </w:r>
                            </w:p>
                            <w:p w14:paraId="79AA4F6D" w14:textId="77777777" w:rsidR="00C4150D" w:rsidRPr="00040069" w:rsidRDefault="00C4150D" w:rsidP="00C4150D">
                              <w:pPr>
                                <w:pStyle w:val="ListParagraph"/>
                                <w:numPr>
                                  <w:ilvl w:val="0"/>
                                  <w:numId w:val="33"/>
                                </w:numPr>
                                <w:ind w:left="270" w:hanging="180"/>
                                <w:rPr>
                                  <w:b/>
                                  <w:bCs/>
                                  <w:sz w:val="18"/>
                                  <w:szCs w:val="18"/>
                                </w:rPr>
                              </w:pPr>
                              <w:r w:rsidRPr="00040069">
                                <w:rPr>
                                  <w:b/>
                                  <w:bCs/>
                                  <w:sz w:val="18"/>
                                  <w:szCs w:val="18"/>
                                </w:rPr>
                                <w:t>IFRC Project Planning  Guidance</w:t>
                              </w:r>
                              <w:r w:rsidR="00E65F37" w:rsidRPr="00040069">
                                <w:rPr>
                                  <w:b/>
                                  <w:bCs/>
                                  <w:sz w:val="18"/>
                                  <w:szCs w:val="18"/>
                                </w:rPr>
                                <w:t xml:space="preserve"> Manual</w:t>
                              </w:r>
                            </w:p>
                            <w:p w14:paraId="15B5F459" w14:textId="77777777" w:rsidR="00C4150D" w:rsidRPr="00040069" w:rsidRDefault="00C4150D" w:rsidP="00C4150D">
                              <w:pPr>
                                <w:pStyle w:val="ListParagraph"/>
                                <w:ind w:left="180"/>
                                <w:rPr>
                                  <w:b/>
                                  <w:bCs/>
                                  <w:sz w:val="18"/>
                                  <w:szCs w:val="18"/>
                                </w:rPr>
                              </w:pPr>
                            </w:p>
                            <w:p w14:paraId="006BB574" w14:textId="77777777" w:rsidR="00C4150D" w:rsidRPr="00040069" w:rsidRDefault="00C4150D" w:rsidP="00C4150D">
                              <w:pPr>
                                <w:pStyle w:val="ListParagraph"/>
                                <w:numPr>
                                  <w:ilvl w:val="0"/>
                                  <w:numId w:val="25"/>
                                </w:numPr>
                                <w:ind w:left="180" w:hanging="180"/>
                                <w:rPr>
                                  <w:sz w:val="18"/>
                                  <w:szCs w:val="18"/>
                                </w:rPr>
                              </w:pPr>
                              <w:r w:rsidRPr="00040069">
                                <w:rPr>
                                  <w:sz w:val="18"/>
                                  <w:szCs w:val="18"/>
                                  <w:u w:val="single"/>
                                </w:rPr>
                                <w:t>Problem-Objectives Tree Template</w:t>
                              </w:r>
                            </w:p>
                            <w:p w14:paraId="3F1CE2AE" w14:textId="77777777" w:rsidR="00C4150D" w:rsidRPr="00040069" w:rsidRDefault="00C4150D" w:rsidP="00C4150D">
                              <w:pPr>
                                <w:pStyle w:val="ListParagraph"/>
                                <w:numPr>
                                  <w:ilvl w:val="0"/>
                                  <w:numId w:val="25"/>
                                </w:numPr>
                                <w:ind w:left="180" w:hanging="180"/>
                                <w:rPr>
                                  <w:sz w:val="18"/>
                                  <w:szCs w:val="18"/>
                                </w:rPr>
                              </w:pPr>
                              <w:r w:rsidRPr="00040069">
                                <w:rPr>
                                  <w:sz w:val="18"/>
                                  <w:szCs w:val="18"/>
                                  <w:u w:val="single"/>
                                </w:rPr>
                                <w:t>Project Design Workbook Instructions</w:t>
                              </w:r>
                            </w:p>
                            <w:p w14:paraId="52310840" w14:textId="77777777" w:rsidR="00C4150D" w:rsidRPr="00040069" w:rsidRDefault="00C4150D" w:rsidP="00C4150D">
                              <w:pPr>
                                <w:pStyle w:val="ListParagraph"/>
                                <w:numPr>
                                  <w:ilvl w:val="1"/>
                                  <w:numId w:val="25"/>
                                </w:numPr>
                                <w:ind w:left="450" w:hanging="180"/>
                                <w:rPr>
                                  <w:sz w:val="18"/>
                                  <w:szCs w:val="18"/>
                                </w:rPr>
                              </w:pPr>
                              <w:r w:rsidRPr="00040069">
                                <w:rPr>
                                  <w:sz w:val="18"/>
                                  <w:szCs w:val="18"/>
                                  <w:u w:val="single"/>
                                </w:rPr>
                                <w:t>Problem Tree Documentation</w:t>
                              </w:r>
                            </w:p>
                            <w:p w14:paraId="3E1658CA" w14:textId="77777777" w:rsidR="00C4150D" w:rsidRPr="00040069" w:rsidRDefault="00C4150D" w:rsidP="00C4150D">
                              <w:pPr>
                                <w:pStyle w:val="ListParagraph"/>
                                <w:numPr>
                                  <w:ilvl w:val="1"/>
                                  <w:numId w:val="25"/>
                                </w:numPr>
                                <w:ind w:left="450" w:hanging="180"/>
                                <w:rPr>
                                  <w:sz w:val="18"/>
                                  <w:szCs w:val="18"/>
                                  <w:u w:val="single"/>
                                </w:rPr>
                              </w:pPr>
                              <w:r w:rsidRPr="00040069">
                                <w:rPr>
                                  <w:sz w:val="18"/>
                                  <w:szCs w:val="18"/>
                                  <w:u w:val="single"/>
                                </w:rPr>
                                <w:t>Problem to Objectives</w:t>
                              </w:r>
                            </w:p>
                            <w:p w14:paraId="7A59198B" w14:textId="77777777" w:rsidR="00C4150D" w:rsidRPr="00040069" w:rsidRDefault="00C4150D" w:rsidP="00C4150D">
                              <w:pPr>
                                <w:ind w:left="270"/>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2.55pt;margin-top:-6.95pt;width:551.7pt;height:622.9pt;z-index:251678720;mso-width-relative:margin" coordorigin="" coordsize="64227,7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">
                <v:group id="Group 8" o:spid="_x0000_s1027" style="position:absolute;width:64227;height:79108" coordorigin=",-3145" coordsize="64227,5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1" o:spid="_x0000_s1028" style="position:absolute;left:1287;top:1119;width:62869;height:50416" coordorigin="1898,3553" coordsize="62873,5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29" style="position:absolute;left:1898;top:3553;width:62868;height:50427" coordorigin="1411,-1050" coordsize="62879,5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0" style="position:absolute;left:1411;top:-1050;width:62879;height:50499" coordorigin="1411,-1050" coordsize="62879,5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14" o:spid="_x0000_s1031" style="position:absolute;left:23656;top:-1050;width:19136;height:24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ALMIA&#10;AADbAAAADwAAAGRycy9kb3ducmV2LnhtbERPTWvCQBC9F/wPywje6kYtVaKbIEKhvbRUBfE2ZMck&#10;mJ0N2U2y/vtuodDbPN7n7PJgGjFQ52rLChbzBARxYXXNpYLz6e15A8J5ZI2NZVLwIAd5NnnaYart&#10;yN80HH0pYgi7FBVU3replK6oyKCb25Y4cjfbGfQRdqXUHY4x3DRymSSv0mDNsaHClg4VFfdjbxT0&#10;Z2s34f5xWH/Wt/Dg62oxfl2Umk3DfgvCU/D/4j/3u47zX+D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YAs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14:paraId="0F92FD8C" w14:textId="77777777" w:rsidR="00C4150D" w:rsidRPr="00040069" w:rsidRDefault="00C4150D" w:rsidP="00C4150D">
                                <w:pPr>
                                  <w:jc w:val="center"/>
                                  <w:rPr>
                                    <w:b/>
                                    <w:bCs/>
                                    <w:i/>
                                    <w:iCs/>
                                    <w:sz w:val="24"/>
                                    <w:szCs w:val="24"/>
                                  </w:rPr>
                                </w:pPr>
                                <w:r w:rsidRPr="00040069">
                                  <w:rPr>
                                    <w:b/>
                                    <w:bCs/>
                                    <w:i/>
                                    <w:iCs/>
                                    <w:sz w:val="24"/>
                                    <w:szCs w:val="24"/>
                                  </w:rPr>
                                  <w:t>Develop Conceptual Framework</w:t>
                                </w:r>
                              </w:p>
                              <w:p w14:paraId="1515AE0B" w14:textId="77777777" w:rsidR="00C4150D" w:rsidRPr="00040069" w:rsidRDefault="00C4150D" w:rsidP="00C4150D">
                                <w:pPr>
                                  <w:pStyle w:val="ListParagraph"/>
                                  <w:numPr>
                                    <w:ilvl w:val="0"/>
                                    <w:numId w:val="32"/>
                                  </w:numPr>
                                  <w:ind w:left="270" w:hanging="180"/>
                                  <w:rPr>
                                    <w:b/>
                                    <w:bCs/>
                                    <w:sz w:val="18"/>
                                    <w:szCs w:val="18"/>
                                  </w:rPr>
                                </w:pPr>
                                <w:r w:rsidRPr="00040069">
                                  <w:rPr>
                                    <w:b/>
                                    <w:bCs/>
                                    <w:sz w:val="18"/>
                                    <w:szCs w:val="18"/>
                                  </w:rPr>
                                  <w:t>IFRC Project Planning  Guidance</w:t>
                                </w:r>
                                <w:r w:rsidR="00E65F37" w:rsidRPr="00040069">
                                  <w:rPr>
                                    <w:b/>
                                    <w:bCs/>
                                    <w:sz w:val="18"/>
                                    <w:szCs w:val="18"/>
                                  </w:rPr>
                                  <w:t xml:space="preserve"> Manual</w:t>
                                </w:r>
                              </w:p>
                              <w:p w14:paraId="7BC288BA"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Results Framework</w:t>
                                </w:r>
                              </w:p>
                              <w:p w14:paraId="71043244"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Logframe Cheat Sheet</w:t>
                                </w:r>
                              </w:p>
                              <w:p w14:paraId="49094DB8"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 xml:space="preserve">LWR Logframe </w:t>
                                </w:r>
                              </w:p>
                              <w:p w14:paraId="04F75ECB" w14:textId="77777777" w:rsidR="00C4150D" w:rsidRPr="00040069" w:rsidRDefault="00C4150D" w:rsidP="00C4150D">
                                <w:pPr>
                                  <w:numPr>
                                    <w:ilvl w:val="1"/>
                                    <w:numId w:val="26"/>
                                  </w:numPr>
                                  <w:ind w:left="360" w:hanging="180"/>
                                  <w:contextualSpacing/>
                                  <w:rPr>
                                    <w:sz w:val="18"/>
                                    <w:szCs w:val="18"/>
                                    <w:u w:val="single"/>
                                  </w:rPr>
                                </w:pPr>
                                <w:r w:rsidRPr="00040069">
                                  <w:rPr>
                                    <w:sz w:val="18"/>
                                    <w:szCs w:val="18"/>
                                    <w:u w:val="single"/>
                                  </w:rPr>
                                  <w:t>Template</w:t>
                                </w:r>
                              </w:p>
                              <w:p w14:paraId="20FC4825" w14:textId="77777777" w:rsidR="00C4150D" w:rsidRPr="00040069" w:rsidRDefault="00C4150D" w:rsidP="00C4150D">
                                <w:pPr>
                                  <w:numPr>
                                    <w:ilvl w:val="1"/>
                                    <w:numId w:val="26"/>
                                  </w:numPr>
                                  <w:ind w:left="360" w:hanging="180"/>
                                  <w:contextualSpacing/>
                                  <w:rPr>
                                    <w:sz w:val="18"/>
                                    <w:szCs w:val="18"/>
                                    <w:u w:val="single"/>
                                  </w:rPr>
                                </w:pPr>
                                <w:r w:rsidRPr="00040069">
                                  <w:rPr>
                                    <w:sz w:val="18"/>
                                    <w:szCs w:val="18"/>
                                    <w:u w:val="single"/>
                                  </w:rPr>
                                  <w:t>Definitions</w:t>
                                </w:r>
                              </w:p>
                              <w:p w14:paraId="09688857" w14:textId="77777777" w:rsidR="00C4150D" w:rsidRPr="00040069" w:rsidRDefault="00C4150D" w:rsidP="00C4150D">
                                <w:pPr>
                                  <w:numPr>
                                    <w:ilvl w:val="1"/>
                                    <w:numId w:val="26"/>
                                  </w:numPr>
                                  <w:ind w:left="360" w:hanging="180"/>
                                  <w:contextualSpacing/>
                                  <w:rPr>
                                    <w:sz w:val="18"/>
                                    <w:szCs w:val="18"/>
                                    <w:u w:val="single"/>
                                  </w:rPr>
                                </w:pPr>
                                <w:r w:rsidRPr="00040069">
                                  <w:rPr>
                                    <w:sz w:val="18"/>
                                    <w:szCs w:val="18"/>
                                    <w:u w:val="single"/>
                                  </w:rPr>
                                  <w:t>Example</w:t>
                                </w:r>
                              </w:p>
                              <w:p w14:paraId="0A431D5E"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Logframe Master Translator</w:t>
                                </w:r>
                              </w:p>
                              <w:p w14:paraId="4BCA559F" w14:textId="77777777" w:rsidR="00C4150D" w:rsidRPr="00040069" w:rsidRDefault="00C4150D" w:rsidP="00C4150D">
                                <w:pPr>
                                  <w:numPr>
                                    <w:ilvl w:val="0"/>
                                    <w:numId w:val="26"/>
                                  </w:numPr>
                                  <w:ind w:left="180" w:hanging="180"/>
                                  <w:contextualSpacing/>
                                  <w:rPr>
                                    <w:sz w:val="18"/>
                                    <w:szCs w:val="18"/>
                                    <w:u w:val="single"/>
                                  </w:rPr>
                                </w:pPr>
                                <w:r w:rsidRPr="00040069">
                                  <w:rPr>
                                    <w:sz w:val="18"/>
                                    <w:szCs w:val="18"/>
                                    <w:u w:val="single"/>
                                  </w:rPr>
                                  <w:t xml:space="preserve">Project Design Workbook Blank Template </w:t>
                                </w:r>
                              </w:p>
                              <w:p w14:paraId="2C4390A0"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Problem Tree Documentation</w:t>
                                </w:r>
                              </w:p>
                              <w:p w14:paraId="37101820"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Problem to Objectives</w:t>
                                </w:r>
                              </w:p>
                              <w:p w14:paraId="7F7A60D5"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Results Framework</w:t>
                                </w:r>
                              </w:p>
                              <w:p w14:paraId="14E1CA16"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Logframe</w:t>
                                </w:r>
                              </w:p>
                              <w:p w14:paraId="35126777" w14:textId="77777777" w:rsidR="00C4150D" w:rsidRPr="00040069" w:rsidRDefault="00C4150D" w:rsidP="00C4150D">
                                <w:pPr>
                                  <w:numPr>
                                    <w:ilvl w:val="0"/>
                                    <w:numId w:val="24"/>
                                  </w:numPr>
                                  <w:ind w:left="360" w:hanging="180"/>
                                  <w:contextualSpacing/>
                                  <w:rPr>
                                    <w:sz w:val="18"/>
                                    <w:szCs w:val="18"/>
                                    <w:u w:val="single"/>
                                  </w:rPr>
                                </w:pPr>
                                <w:r w:rsidRPr="00040069">
                                  <w:rPr>
                                    <w:sz w:val="18"/>
                                    <w:szCs w:val="18"/>
                                    <w:u w:val="single"/>
                                  </w:rPr>
                                  <w:t>Work Plan</w:t>
                                </w:r>
                              </w:p>
                            </w:txbxContent>
                          </v:textbox>
                        </v:roundrect>
                        <v:roundrect id="Rounded Rectangle 20" o:spid="_x0000_s1032" style="position:absolute;left:45496;top:-1050;width:18794;height:24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t8IA&#10;AADbAAAADwAAAGRycy9kb3ducmV2LnhtbERPy2qDQBTdB/oPww10l4wxUIrNRKSlIKEU89h0d+Pc&#10;qNS5o87U6N93FoUuD+e9SyfTipEG11hWsFlHIIhLqxuuFFzO76tnEM4ja2wtk4KZHKT7h8UOE23v&#10;fKTx5CsRQtglqKD2vkukdGVNBt3adsSBu9nBoA9wqKQe8B7CTSvjKHqSBhsODTV29FpT+X36MQq+&#10;eM6L4hgVH9u3ue/tZ3XFQ6bU43LKXkB4mvy/+M+dawVxWB++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e3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14:paraId="19C1C359" w14:textId="77777777" w:rsidR="00C4150D" w:rsidRPr="00040069" w:rsidRDefault="00C4150D" w:rsidP="00C4150D">
                                <w:pPr>
                                  <w:jc w:val="center"/>
                                  <w:rPr>
                                    <w:b/>
                                    <w:bCs/>
                                    <w:i/>
                                    <w:iCs/>
                                    <w:sz w:val="24"/>
                                    <w:szCs w:val="24"/>
                                  </w:rPr>
                                </w:pPr>
                                <w:r w:rsidRPr="00040069">
                                  <w:rPr>
                                    <w:b/>
                                    <w:bCs/>
                                    <w:i/>
                                    <w:iCs/>
                                    <w:sz w:val="24"/>
                                    <w:szCs w:val="24"/>
                                  </w:rPr>
                                  <w:t>Develop Initial M&amp;E Plan</w:t>
                                </w:r>
                              </w:p>
                              <w:p w14:paraId="396FF32A" w14:textId="77777777" w:rsidR="00C4150D" w:rsidRPr="00040069" w:rsidRDefault="00C4150D" w:rsidP="00C4150D">
                                <w:pPr>
                                  <w:pStyle w:val="ListParagraph"/>
                                  <w:numPr>
                                    <w:ilvl w:val="0"/>
                                    <w:numId w:val="27"/>
                                  </w:numPr>
                                  <w:ind w:left="180" w:hanging="180"/>
                                  <w:rPr>
                                    <w:sz w:val="18"/>
                                    <w:szCs w:val="18"/>
                                    <w:u w:val="single"/>
                                  </w:rPr>
                                </w:pPr>
                                <w:r w:rsidRPr="00040069">
                                  <w:rPr>
                                    <w:sz w:val="18"/>
                                    <w:szCs w:val="18"/>
                                    <w:u w:val="single"/>
                                  </w:rPr>
                                  <w:t>M&amp;E Planning Checklist</w:t>
                                </w:r>
                              </w:p>
                              <w:p w14:paraId="16D07730" w14:textId="77777777" w:rsidR="00C4150D" w:rsidRPr="00040069" w:rsidRDefault="00C4150D" w:rsidP="00C4150D">
                                <w:pPr>
                                  <w:pStyle w:val="ListParagraph"/>
                                  <w:ind w:left="180"/>
                                  <w:rPr>
                                    <w:sz w:val="18"/>
                                    <w:szCs w:val="18"/>
                                  </w:rPr>
                                </w:pPr>
                              </w:p>
                            </w:txbxContent>
                          </v:textbox>
                        </v:roundrect>
                        <v:roundrect id="Rounded Rectangle 23" o:spid="_x0000_s1033" style="position:absolute;left:1411;top:25482;width:19583;height:23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5cMA&#10;AADbAAAADwAAAGRycy9kb3ducmV2LnhtbESPS4sCMRCE78L+h9DC3jSjgsqsGRFhQS+7+ADZWzPp&#10;eeCkM0yiE//9RhA8FlX1FbVaB9OIO3WutqxgMk5AEOdW11wqOJ++R0sQziNrbCyTggc5WGcfgxWm&#10;2vZ8oPvRlyJC2KWooPK+TaV0eUUG3di2xNErbGfQR9mVUnfYR7hp5DRJ5tJgzXGhwpa2FeXX480o&#10;uJ2tXYbrfrv4qYvw4L/ZpP+9KPU5DJsvEJ6Cf4df7Z1WMJ3B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5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03A41953" w14:textId="77777777" w:rsidR="00C4150D" w:rsidRPr="00040069" w:rsidRDefault="00C4150D" w:rsidP="00C4150D">
                                <w:pPr>
                                  <w:jc w:val="center"/>
                                  <w:rPr>
                                    <w:b/>
                                    <w:bCs/>
                                    <w:i/>
                                    <w:iCs/>
                                    <w:sz w:val="24"/>
                                    <w:szCs w:val="24"/>
                                  </w:rPr>
                                </w:pPr>
                                <w:r w:rsidRPr="00040069">
                                  <w:rPr>
                                    <w:b/>
                                    <w:bCs/>
                                    <w:i/>
                                    <w:iCs/>
                                    <w:sz w:val="24"/>
                                    <w:szCs w:val="24"/>
                                  </w:rPr>
                                  <w:t>Develop Detailed M&amp;E Plan</w:t>
                                </w:r>
                                <w:r w:rsidRPr="00040069">
                                  <w:rPr>
                                    <w:sz w:val="18"/>
                                    <w:szCs w:val="18"/>
                                    <w:u w:val="single"/>
                                  </w:rPr>
                                  <w:t xml:space="preserve"> </w:t>
                                </w:r>
                              </w:p>
                              <w:p w14:paraId="496C3E19" w14:textId="77777777" w:rsidR="00C4150D" w:rsidRPr="00040069" w:rsidRDefault="00C4150D" w:rsidP="00C4150D">
                                <w:pPr>
                                  <w:numPr>
                                    <w:ilvl w:val="0"/>
                                    <w:numId w:val="28"/>
                                  </w:numPr>
                                  <w:ind w:left="180" w:hanging="180"/>
                                  <w:contextualSpacing/>
                                  <w:rPr>
                                    <w:sz w:val="18"/>
                                    <w:szCs w:val="18"/>
                                    <w:u w:val="single"/>
                                  </w:rPr>
                                </w:pPr>
                                <w:r w:rsidRPr="00040069">
                                  <w:rPr>
                                    <w:sz w:val="18"/>
                                    <w:szCs w:val="18"/>
                                    <w:u w:val="single"/>
                                    <w:lang w:bidi="th-TH"/>
                                  </w:rPr>
                                  <w:t>Detailed M&amp;E Plan- Instructions</w:t>
                                </w:r>
                              </w:p>
                              <w:p w14:paraId="589720B8" w14:textId="77777777" w:rsidR="000C4AEE" w:rsidRPr="00040069" w:rsidRDefault="000C4AEE" w:rsidP="00C4150D">
                                <w:pPr>
                                  <w:numPr>
                                    <w:ilvl w:val="1"/>
                                    <w:numId w:val="28"/>
                                  </w:numPr>
                                  <w:ind w:left="360" w:hanging="180"/>
                                  <w:contextualSpacing/>
                                  <w:rPr>
                                    <w:sz w:val="18"/>
                                    <w:szCs w:val="18"/>
                                    <w:u w:val="single"/>
                                  </w:rPr>
                                </w:pPr>
                                <w:r w:rsidRPr="00040069">
                                  <w:rPr>
                                    <w:sz w:val="18"/>
                                    <w:szCs w:val="18"/>
                                    <w:u w:val="single"/>
                                  </w:rPr>
                                  <w:t>Detailed M&amp;E Plan Instructions</w:t>
                                </w:r>
                              </w:p>
                              <w:p w14:paraId="38CF124E" w14:textId="77777777" w:rsidR="000C4AEE" w:rsidRPr="00040069" w:rsidRDefault="000C4AEE" w:rsidP="00C4150D">
                                <w:pPr>
                                  <w:numPr>
                                    <w:ilvl w:val="1"/>
                                    <w:numId w:val="28"/>
                                  </w:numPr>
                                  <w:ind w:left="360" w:hanging="180"/>
                                  <w:contextualSpacing/>
                                  <w:rPr>
                                    <w:sz w:val="18"/>
                                    <w:szCs w:val="18"/>
                                    <w:u w:val="single"/>
                                  </w:rPr>
                                </w:pPr>
                                <w:r w:rsidRPr="00040069">
                                  <w:rPr>
                                    <w:sz w:val="18"/>
                                    <w:szCs w:val="18"/>
                                    <w:u w:val="single"/>
                                  </w:rPr>
                                  <w:t>M&amp;E Plan Matrix Description</w:t>
                                </w:r>
                              </w:p>
                              <w:p w14:paraId="7AFDFD8B" w14:textId="77777777" w:rsidR="000C4AEE" w:rsidRPr="00040069" w:rsidRDefault="00C4150D" w:rsidP="00C4150D">
                                <w:pPr>
                                  <w:numPr>
                                    <w:ilvl w:val="1"/>
                                    <w:numId w:val="28"/>
                                  </w:numPr>
                                  <w:ind w:left="360" w:hanging="180"/>
                                  <w:contextualSpacing/>
                                  <w:rPr>
                                    <w:sz w:val="18"/>
                                    <w:szCs w:val="18"/>
                                    <w:u w:val="single"/>
                                  </w:rPr>
                                </w:pPr>
                                <w:r w:rsidRPr="00040069">
                                  <w:rPr>
                                    <w:sz w:val="18"/>
                                    <w:szCs w:val="18"/>
                                    <w:u w:val="single"/>
                                  </w:rPr>
                                  <w:t>M&amp;E Plan Matrix Cheat Sheet</w:t>
                                </w:r>
                              </w:p>
                              <w:p w14:paraId="7CF4BB13" w14:textId="77777777" w:rsidR="000C4AEE" w:rsidRPr="00040069" w:rsidRDefault="000C4AEE" w:rsidP="00C4150D">
                                <w:pPr>
                                  <w:numPr>
                                    <w:ilvl w:val="1"/>
                                    <w:numId w:val="28"/>
                                  </w:numPr>
                                  <w:ind w:left="360" w:hanging="180"/>
                                  <w:contextualSpacing/>
                                  <w:rPr>
                                    <w:sz w:val="18"/>
                                    <w:szCs w:val="18"/>
                                    <w:u w:val="single"/>
                                  </w:rPr>
                                </w:pPr>
                                <w:r w:rsidRPr="00040069">
                                  <w:rPr>
                                    <w:sz w:val="18"/>
                                    <w:szCs w:val="18"/>
                                    <w:u w:val="single"/>
                                  </w:rPr>
                                  <w:t>M&amp;E Plan Matrix Example</w:t>
                                </w:r>
                              </w:p>
                              <w:p w14:paraId="53B9B23A" w14:textId="77777777" w:rsidR="00C4150D" w:rsidRPr="00040069" w:rsidRDefault="000C4AEE" w:rsidP="000C4AEE">
                                <w:pPr>
                                  <w:numPr>
                                    <w:ilvl w:val="1"/>
                                    <w:numId w:val="28"/>
                                  </w:numPr>
                                  <w:ind w:left="360" w:hanging="180"/>
                                  <w:contextualSpacing/>
                                  <w:rPr>
                                    <w:sz w:val="18"/>
                                    <w:szCs w:val="18"/>
                                    <w:u w:val="single"/>
                                  </w:rPr>
                                </w:pPr>
                                <w:r w:rsidRPr="00040069">
                                  <w:rPr>
                                    <w:sz w:val="18"/>
                                    <w:szCs w:val="18"/>
                                    <w:u w:val="single"/>
                                  </w:rPr>
                                  <w:t>M&amp;E Plan Matrix (Blank)</w:t>
                                </w:r>
                              </w:p>
                              <w:p w14:paraId="15F72B52"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Indicator Tracking Table (ITT)</w:t>
                                </w:r>
                                <w:r w:rsidR="000C4AEE" w:rsidRPr="00040069">
                                  <w:rPr>
                                    <w:sz w:val="18"/>
                                    <w:szCs w:val="18"/>
                                    <w:u w:val="single"/>
                                  </w:rPr>
                                  <w:t xml:space="preserve"> Description</w:t>
                                </w:r>
                              </w:p>
                              <w:p w14:paraId="4645B0DF" w14:textId="77777777" w:rsidR="000C4AEE" w:rsidRPr="00040069" w:rsidRDefault="000C4AEE" w:rsidP="000C4AEE">
                                <w:pPr>
                                  <w:numPr>
                                    <w:ilvl w:val="1"/>
                                    <w:numId w:val="28"/>
                                  </w:numPr>
                                  <w:ind w:left="360" w:hanging="180"/>
                                  <w:contextualSpacing/>
                                  <w:rPr>
                                    <w:sz w:val="18"/>
                                    <w:szCs w:val="18"/>
                                    <w:u w:val="single"/>
                                  </w:rPr>
                                </w:pPr>
                                <w:r w:rsidRPr="00040069">
                                  <w:rPr>
                                    <w:sz w:val="18"/>
                                    <w:szCs w:val="18"/>
                                    <w:u w:val="single"/>
                                  </w:rPr>
                                  <w:t>ITT – Blank</w:t>
                                </w:r>
                              </w:p>
                              <w:p w14:paraId="7A9F2ACF"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Activity Tracking Table (ATT)</w:t>
                                </w:r>
                                <w:r w:rsidR="000C4AEE" w:rsidRPr="00040069">
                                  <w:rPr>
                                    <w:sz w:val="18"/>
                                    <w:szCs w:val="18"/>
                                    <w:u w:val="single"/>
                                  </w:rPr>
                                  <w:t xml:space="preserve"> Description</w:t>
                                </w:r>
                              </w:p>
                              <w:p w14:paraId="473A3232" w14:textId="77777777" w:rsidR="000C4AEE" w:rsidRPr="00040069" w:rsidRDefault="000C4AEE" w:rsidP="00C4150D">
                                <w:pPr>
                                  <w:numPr>
                                    <w:ilvl w:val="1"/>
                                    <w:numId w:val="28"/>
                                  </w:numPr>
                                  <w:ind w:left="360" w:hanging="180"/>
                                  <w:contextualSpacing/>
                                  <w:rPr>
                                    <w:sz w:val="18"/>
                                    <w:szCs w:val="18"/>
                                    <w:u w:val="single"/>
                                  </w:rPr>
                                </w:pPr>
                                <w:r w:rsidRPr="00040069">
                                  <w:rPr>
                                    <w:sz w:val="18"/>
                                    <w:szCs w:val="18"/>
                                    <w:u w:val="single"/>
                                  </w:rPr>
                                  <w:t>ATT - Blank</w:t>
                                </w:r>
                              </w:p>
                              <w:p w14:paraId="1EA490B1" w14:textId="77777777" w:rsidR="00C4150D" w:rsidRPr="00040069" w:rsidRDefault="00C4150D" w:rsidP="00C4150D">
                                <w:pPr>
                                  <w:numPr>
                                    <w:ilvl w:val="0"/>
                                    <w:numId w:val="28"/>
                                  </w:numPr>
                                  <w:ind w:left="180" w:hanging="180"/>
                                  <w:contextualSpacing/>
                                  <w:rPr>
                                    <w:sz w:val="18"/>
                                    <w:szCs w:val="18"/>
                                    <w:u w:val="single"/>
                                  </w:rPr>
                                </w:pPr>
                                <w:r w:rsidRPr="00040069">
                                  <w:rPr>
                                    <w:sz w:val="18"/>
                                    <w:szCs w:val="18"/>
                                    <w:u w:val="single"/>
                                  </w:rPr>
                                  <w:t>Detailed M&amp;E Plan-Blank</w:t>
                                </w:r>
                              </w:p>
                              <w:p w14:paraId="2A4F98B0"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M&amp;E Plan Matrix-Blank</w:t>
                                </w:r>
                              </w:p>
                              <w:p w14:paraId="4AA16F3B"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ITT-Blank</w:t>
                                </w:r>
                              </w:p>
                              <w:p w14:paraId="2E34F55D" w14:textId="77777777" w:rsidR="00C4150D" w:rsidRPr="00040069" w:rsidRDefault="00C4150D" w:rsidP="00C4150D">
                                <w:pPr>
                                  <w:numPr>
                                    <w:ilvl w:val="1"/>
                                    <w:numId w:val="28"/>
                                  </w:numPr>
                                  <w:ind w:left="360" w:hanging="180"/>
                                  <w:contextualSpacing/>
                                  <w:rPr>
                                    <w:sz w:val="18"/>
                                    <w:szCs w:val="18"/>
                                    <w:u w:val="single"/>
                                  </w:rPr>
                                </w:pPr>
                                <w:r w:rsidRPr="00040069">
                                  <w:rPr>
                                    <w:sz w:val="18"/>
                                    <w:szCs w:val="18"/>
                                    <w:u w:val="single"/>
                                  </w:rPr>
                                  <w:t>ATT-Blank</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4" type="#_x0000_t34" style="position:absolute;left:21878;top:11319;width:1783;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HW8QAAADbAAAADwAAAGRycy9kb3ducmV2LnhtbESPQWvCQBSE74L/YXlCL1I3Bqptmo1I&#10;aYsejYIeH9nnJph9G7JbTf+9Wyh4HGbmGyZfDbYVV+p941jBfJaAIK6cbtgoOOy/nl9B+ICssXVM&#10;Cn7Jw6oYj3LMtLvxjq5lMCJC2GeooA6hy6T0VU0W/cx1xNE7u95iiLI3Uvd4i3DbyjRJFtJiw3Gh&#10;xo4+aqou5Y9VMD2sT9vKLN8+0/N32zXHQZdmp9TTZFi/gwg0hEf4v73RCtIX+PsSf4As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QdbxAAAANsAAAAPAAAAAAAAAAAA&#10;AAAAAKECAABkcnMvZG93bnJldi54bWxQSwUGAAAAAAQABAD5AAAAkgMAAAAA&#10;" strokecolor="windowText" strokeweight="2pt">
                        <v:stroke endarrow="open"/>
                        <v:shadow on="t" color="black" opacity="24903f" origin=",.5" offset="0,.55556mm"/>
                      </v:shape>
                      <v:shape id="Elbow Connector 26" o:spid="_x0000_s1035" type="#_x0000_t34" style="position:absolute;left:42792;top:11319;width:2704;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ZLMIAAADbAAAADwAAAGRycy9kb3ducmV2LnhtbESPQYvCMBSE78L+h/AWvMia2oPuVqPI&#10;oqJHq7AeH80zLdu8lCZq/fdGEDwOM/MNM1t0thZXan3lWMFomIAgLpyu2Cg4HtZf3yB8QNZYOyYF&#10;d/KwmH/0Zphpd+M9XfNgRISwz1BBGUKTSemLkiz6oWuIo3d2rcUQZWukbvEW4baWaZKMpcWK40KJ&#10;Df2WVPznF6tgcFyedoWZ/KzS86Zuqr9O52avVP+zW05BBOrCO/xqb7WCd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eZLMIAAADbAAAADwAAAAAAAAAAAAAA&#10;AAChAgAAZHJzL2Rvd25yZXYueG1sUEsFBgAAAAAEAAQA+QAAAJADAAAAAA==&#10;" strokecolor="windowText"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44" o:spid="_x0000_s1036" type="#_x0000_t36" style="position:absolute;left:1898;top:15906;width:62874;height:263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MNsYAAADbAAAADwAAAGRycy9kb3ducmV2LnhtbESPW2vCQBSE3wv9D8sp9K3ZKCKSuoZa&#10;EErBeqvg42n25GKzZ9PsVqO/3hUEH4eZ+YYZp52pxYFaV1lW0ItiEMSZ1RUXCr43s5cRCOeRNdaW&#10;ScGJHKSTx4cxJtoeeUWHtS9EgLBLUEHpfZNI6bKSDLrINsTBy21r0AfZFlK3eAxwU8t+HA+lwYrD&#10;QokNvZeU/a7/jYK/L+fn88Vuet7b7epnkxe297lU6vmpe3sF4anz9/Ct/aEVDAZw/RJ+gJ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zDbGAAAA2wAAAA8AAAAAAAAA&#10;AAAAAAAAoQIAAGRycy9kb3ducmV2LnhtbFBLBQYAAAAABAAEAPkAAACUAwAAAAA=&#10;" adj="-484,11074,22018" strokecolor="windowText" strokeweight="2pt">
                      <v:stroke endarrow="open"/>
                      <v:shadow on="t" color="black" opacity="24903f" origin=",.5" offset="0,.55556mm"/>
                    </v:shape>
                  </v:group>
                  <v:roundrect id="Rounded Rectangle 45" o:spid="_x0000_s1037" style="position:absolute;top:-3145;width:64227;height:2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gtcEA&#10;AADbAAAADwAAAGRycy9kb3ducmV2LnhtbESP3YrCMBSE7wXfIRzBO039l2qUIgiKrLDqAxyaY1ts&#10;TkoTtfr0RljYy2FmvmGW68aU4kG1KywrGPQjEMSp1QVnCi7nbW8OwnlkjaVlUvAiB+tVu7XEWNsn&#10;/9Lj5DMRIOxiVJB7X8VSujQng65vK+LgXW1t0AdZZ1LX+AxwU8phFE2lwYLDQo4VbXJKb6e7UTDb&#10;jyfuOHy9k/n+wEnzMyrkkZXqdppkAcJT4//Df+2dVjCewP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ILXBAAAA2wAAAA8AAAAAAAAAAAAAAAAAmAIAAGRycy9kb3du&#10;cmV2LnhtbFBLBQYAAAAABAAEAPUAAACGAwAAAAA=&#10;" fillcolor="#4a4a4a" strokecolor="windowText" strokeweight=".25pt">
                    <v:fill color2="#7f7f7f" rotate="t" angle="180" colors="0 #4a4a4a;6554f #6a6a6a;41288f #7f7f7f" focus="100%" type="gradient"/>
                    <v:shadow on="t" color="black" opacity="24903f" origin=",.5" offset="0,.55556mm"/>
                    <v:textbox>
                      <w:txbxContent>
                        <w:p w14:paraId="171A4598" w14:textId="77777777" w:rsidR="00C4150D" w:rsidRPr="00040069" w:rsidRDefault="00C4150D" w:rsidP="00C4150D">
                          <w:pPr>
                            <w:jc w:val="center"/>
                            <w:rPr>
                              <w:b/>
                              <w:bCs/>
                              <w:color w:val="FFFFFF" w:themeColor="background1"/>
                              <w:sz w:val="32"/>
                              <w:szCs w:val="32"/>
                            </w:rPr>
                          </w:pPr>
                          <w:r w:rsidRPr="00040069">
                            <w:rPr>
                              <w:b/>
                              <w:bCs/>
                              <w:color w:val="FFFFFF" w:themeColor="background1"/>
                              <w:sz w:val="32"/>
                              <w:szCs w:val="32"/>
                            </w:rPr>
                            <w:t>LINKING DMEL FRAMEWORK: PHASE I</w:t>
                          </w:r>
                        </w:p>
                      </w:txbxContent>
                    </v:textbox>
                  </v:roundrect>
                </v:group>
                <v:roundrect id="Rounded Rectangle 47" o:spid="_x0000_s1038" style="position:absolute;left:318;top:6171;width:21431;height:35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aY8UA&#10;AADbAAAADwAAAGRycy9kb3ducmV2LnhtbESPQWvCQBSE7wX/w/KE3urGVmqJboJUBClSYuylt9fs&#10;Mwlm38bsVpN/3y0IHoeZ+YZZpr1pxIU6V1tWMJ1EIIgLq2suFXwdNk9vIJxH1thYJgUDOUiT0cMS&#10;Y22vvKdL7ksRIOxiVFB538ZSuqIig25iW+LgHW1n0AfZlVJ3eA1w08jnKHqVBmsOCxW29F5Rccp/&#10;jYJvHrZZto+y3ct6OJ/tZ/mDHyulHsf9agHCU+/v4Vt7qxXM5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Zpj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14:paraId="430D8B6B" w14:textId="77777777" w:rsidR="00C4150D" w:rsidRPr="00040069" w:rsidRDefault="00C4150D" w:rsidP="00C4150D">
                        <w:pPr>
                          <w:jc w:val="center"/>
                          <w:rPr>
                            <w:b/>
                            <w:bCs/>
                            <w:i/>
                            <w:iCs/>
                            <w:sz w:val="24"/>
                            <w:szCs w:val="24"/>
                          </w:rPr>
                        </w:pPr>
                        <w:r w:rsidRPr="00040069">
                          <w:rPr>
                            <w:b/>
                            <w:bCs/>
                            <w:i/>
                            <w:iCs/>
                            <w:sz w:val="24"/>
                            <w:szCs w:val="24"/>
                          </w:rPr>
                          <w:t>Analyze Problems and Solutions</w:t>
                        </w:r>
                      </w:p>
                      <w:p w14:paraId="79AA4F6D" w14:textId="77777777" w:rsidR="00C4150D" w:rsidRPr="00040069" w:rsidRDefault="00C4150D" w:rsidP="00C4150D">
                        <w:pPr>
                          <w:pStyle w:val="ListParagraph"/>
                          <w:numPr>
                            <w:ilvl w:val="0"/>
                            <w:numId w:val="33"/>
                          </w:numPr>
                          <w:ind w:left="270" w:hanging="180"/>
                          <w:rPr>
                            <w:b/>
                            <w:bCs/>
                            <w:sz w:val="18"/>
                            <w:szCs w:val="18"/>
                          </w:rPr>
                        </w:pPr>
                        <w:r w:rsidRPr="00040069">
                          <w:rPr>
                            <w:b/>
                            <w:bCs/>
                            <w:sz w:val="18"/>
                            <w:szCs w:val="18"/>
                          </w:rPr>
                          <w:t>IFRC Project Planning  Guidance</w:t>
                        </w:r>
                        <w:r w:rsidR="00E65F37" w:rsidRPr="00040069">
                          <w:rPr>
                            <w:b/>
                            <w:bCs/>
                            <w:sz w:val="18"/>
                            <w:szCs w:val="18"/>
                          </w:rPr>
                          <w:t xml:space="preserve"> Manual</w:t>
                        </w:r>
                      </w:p>
                      <w:p w14:paraId="15B5F459" w14:textId="77777777" w:rsidR="00C4150D" w:rsidRPr="00040069" w:rsidRDefault="00C4150D" w:rsidP="00C4150D">
                        <w:pPr>
                          <w:pStyle w:val="ListParagraph"/>
                          <w:ind w:left="180"/>
                          <w:rPr>
                            <w:b/>
                            <w:bCs/>
                            <w:sz w:val="18"/>
                            <w:szCs w:val="18"/>
                          </w:rPr>
                        </w:pPr>
                      </w:p>
                      <w:p w14:paraId="006BB574" w14:textId="77777777" w:rsidR="00C4150D" w:rsidRPr="00040069" w:rsidRDefault="00C4150D" w:rsidP="00C4150D">
                        <w:pPr>
                          <w:pStyle w:val="ListParagraph"/>
                          <w:numPr>
                            <w:ilvl w:val="0"/>
                            <w:numId w:val="25"/>
                          </w:numPr>
                          <w:ind w:left="180" w:hanging="180"/>
                          <w:rPr>
                            <w:sz w:val="18"/>
                            <w:szCs w:val="18"/>
                          </w:rPr>
                        </w:pPr>
                        <w:r w:rsidRPr="00040069">
                          <w:rPr>
                            <w:sz w:val="18"/>
                            <w:szCs w:val="18"/>
                            <w:u w:val="single"/>
                          </w:rPr>
                          <w:t>Problem-Objectives Tree Template</w:t>
                        </w:r>
                      </w:p>
                      <w:p w14:paraId="3F1CE2AE" w14:textId="77777777" w:rsidR="00C4150D" w:rsidRPr="00040069" w:rsidRDefault="00C4150D" w:rsidP="00C4150D">
                        <w:pPr>
                          <w:pStyle w:val="ListParagraph"/>
                          <w:numPr>
                            <w:ilvl w:val="0"/>
                            <w:numId w:val="25"/>
                          </w:numPr>
                          <w:ind w:left="180" w:hanging="180"/>
                          <w:rPr>
                            <w:sz w:val="18"/>
                            <w:szCs w:val="18"/>
                          </w:rPr>
                        </w:pPr>
                        <w:r w:rsidRPr="00040069">
                          <w:rPr>
                            <w:sz w:val="18"/>
                            <w:szCs w:val="18"/>
                            <w:u w:val="single"/>
                          </w:rPr>
                          <w:t>Project Design Workbook Instructions</w:t>
                        </w:r>
                      </w:p>
                      <w:p w14:paraId="52310840" w14:textId="77777777" w:rsidR="00C4150D" w:rsidRPr="00040069" w:rsidRDefault="00C4150D" w:rsidP="00C4150D">
                        <w:pPr>
                          <w:pStyle w:val="ListParagraph"/>
                          <w:numPr>
                            <w:ilvl w:val="1"/>
                            <w:numId w:val="25"/>
                          </w:numPr>
                          <w:ind w:left="450" w:hanging="180"/>
                          <w:rPr>
                            <w:sz w:val="18"/>
                            <w:szCs w:val="18"/>
                          </w:rPr>
                        </w:pPr>
                        <w:r w:rsidRPr="00040069">
                          <w:rPr>
                            <w:sz w:val="18"/>
                            <w:szCs w:val="18"/>
                            <w:u w:val="single"/>
                          </w:rPr>
                          <w:t>Problem Tree Documentation</w:t>
                        </w:r>
                      </w:p>
                      <w:p w14:paraId="3E1658CA" w14:textId="77777777" w:rsidR="00C4150D" w:rsidRPr="00040069" w:rsidRDefault="00C4150D" w:rsidP="00C4150D">
                        <w:pPr>
                          <w:pStyle w:val="ListParagraph"/>
                          <w:numPr>
                            <w:ilvl w:val="1"/>
                            <w:numId w:val="25"/>
                          </w:numPr>
                          <w:ind w:left="450" w:hanging="180"/>
                          <w:rPr>
                            <w:sz w:val="18"/>
                            <w:szCs w:val="18"/>
                            <w:u w:val="single"/>
                          </w:rPr>
                        </w:pPr>
                        <w:r w:rsidRPr="00040069">
                          <w:rPr>
                            <w:sz w:val="18"/>
                            <w:szCs w:val="18"/>
                            <w:u w:val="single"/>
                          </w:rPr>
                          <w:t>Problem to Objectives</w:t>
                        </w:r>
                      </w:p>
                      <w:p w14:paraId="7A59198B" w14:textId="77777777" w:rsidR="00C4150D" w:rsidRPr="00040069" w:rsidRDefault="00C4150D" w:rsidP="00C4150D">
                        <w:pPr>
                          <w:ind w:left="270"/>
                          <w:rPr>
                            <w:sz w:val="18"/>
                            <w:szCs w:val="18"/>
                            <w:u w:val="single"/>
                          </w:rPr>
                        </w:pPr>
                      </w:p>
                    </w:txbxContent>
                  </v:textbox>
                </v:roundrect>
              </v:group>
            </w:pict>
          </mc:Fallback>
        </mc:AlternateContent>
      </w:r>
    </w:p>
    <w:p w14:paraId="1850BB14" w14:textId="77777777" w:rsidR="00161917" w:rsidRDefault="00161917"/>
    <w:p w14:paraId="6C25B8F7" w14:textId="77777777" w:rsidR="00161917" w:rsidRDefault="00161917"/>
    <w:p w14:paraId="7E35DF9A" w14:textId="77777777" w:rsidR="00161917" w:rsidRDefault="00161917"/>
    <w:p w14:paraId="73D00B28" w14:textId="77777777" w:rsidR="00161917" w:rsidRDefault="00161917"/>
    <w:p w14:paraId="0F48F33F" w14:textId="77777777" w:rsidR="00161917" w:rsidRDefault="00161917"/>
    <w:p w14:paraId="7CA87925" w14:textId="77777777" w:rsidR="00161917" w:rsidRDefault="00161917"/>
    <w:p w14:paraId="663C88A9" w14:textId="77777777" w:rsidR="00161917" w:rsidRDefault="00161917"/>
    <w:p w14:paraId="3B539DC7" w14:textId="77777777" w:rsidR="00161917" w:rsidRDefault="00161917"/>
    <w:p w14:paraId="11D8A1BB" w14:textId="77777777" w:rsidR="00161917" w:rsidRDefault="00161917"/>
    <w:p w14:paraId="3EC12C85" w14:textId="77777777" w:rsidR="00161917" w:rsidRDefault="00161917"/>
    <w:p w14:paraId="13D5BCE4" w14:textId="77777777" w:rsidR="00161917" w:rsidRDefault="00161917"/>
    <w:p w14:paraId="09BC30C0" w14:textId="77777777" w:rsidR="008A4EFD" w:rsidRDefault="008A4EFD"/>
    <w:p w14:paraId="13A6F8E4" w14:textId="77777777" w:rsidR="003D0742" w:rsidRDefault="003D0742"/>
    <w:p w14:paraId="07A6ECB8" w14:textId="77777777" w:rsidR="003D0742" w:rsidRDefault="003D0742"/>
    <w:p w14:paraId="29D3F090" w14:textId="77777777" w:rsidR="003D0742" w:rsidRDefault="003D0742">
      <w:bookmarkStart w:id="0" w:name="_GoBack"/>
      <w:bookmarkEnd w:id="0"/>
    </w:p>
    <w:p w14:paraId="42C0941C" w14:textId="77777777" w:rsidR="008C1B46" w:rsidRDefault="008C1B46"/>
    <w:p w14:paraId="70FEE12B" w14:textId="77777777" w:rsidR="008C1B46" w:rsidRDefault="008C1B46"/>
    <w:p w14:paraId="7D111725" w14:textId="77777777" w:rsidR="008C1B46" w:rsidRDefault="008C1B46"/>
    <w:p w14:paraId="13B1CF45" w14:textId="77777777" w:rsidR="008C1B46" w:rsidRDefault="008C1B46"/>
    <w:p w14:paraId="2769420A" w14:textId="77777777" w:rsidR="008C1B46" w:rsidRDefault="008C1B46"/>
    <w:p w14:paraId="0C174769" w14:textId="77777777" w:rsidR="008C1B46" w:rsidRDefault="008C1B46"/>
    <w:p w14:paraId="741B4F73" w14:textId="77777777" w:rsidR="008C1B46" w:rsidRDefault="008C1B46"/>
    <w:p w14:paraId="56C3D37B" w14:textId="77777777" w:rsidR="008C1B46" w:rsidRDefault="008C1B46"/>
    <w:p w14:paraId="3194F452" w14:textId="77777777" w:rsidR="001041B9" w:rsidRDefault="002E38BC">
      <w:r>
        <w:rPr>
          <w:noProof/>
          <w:lang w:bidi="th-TH"/>
        </w:rPr>
        <mc:AlternateContent>
          <mc:Choice Requires="wps">
            <w:drawing>
              <wp:anchor distT="0" distB="0" distL="114300" distR="114300" simplePos="0" relativeHeight="251676672" behindDoc="0" locked="0" layoutInCell="1" allowOverlap="1" wp14:anchorId="019E8DF8" wp14:editId="3AB90410">
                <wp:simplePos x="0" y="0"/>
                <wp:positionH relativeFrom="column">
                  <wp:posOffset>4038640</wp:posOffset>
                </wp:positionH>
                <wp:positionV relativeFrom="paragraph">
                  <wp:posOffset>-9331041</wp:posOffset>
                </wp:positionV>
                <wp:extent cx="3000915" cy="389106"/>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0915"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AB04F" w14:textId="77777777" w:rsidR="00BD1C96" w:rsidRPr="002E38BC" w:rsidRDefault="00BD1C96" w:rsidP="002E38BC">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18pt;margin-top:-734.75pt;width:236.3pt;height:30.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" filled="f" stroked="f" strokeweight=".5pt">
                <v:textbox>
                  <w:txbxContent>
                    <w:p w14:paraId="76FAB04F" w14:textId="77777777" w:rsidR="00BD1C96" w:rsidRPr="002E38BC" w:rsidRDefault="00BD1C96" w:rsidP="002E38BC">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161C34" w14:paraId="73409CB6" w14:textId="77777777" w:rsidTr="00E7213D">
        <w:trPr>
          <w:trHeight w:val="476"/>
        </w:trPr>
        <w:tc>
          <w:tcPr>
            <w:tcW w:w="11180" w:type="dxa"/>
            <w:shd w:val="clear" w:color="auto" w:fill="02AFA2"/>
            <w:vAlign w:val="center"/>
          </w:tcPr>
          <w:p w14:paraId="3A6DB113" w14:textId="77777777" w:rsidR="00161C34" w:rsidRPr="00B74944" w:rsidRDefault="00161C34" w:rsidP="00E7213D">
            <w:pPr>
              <w:rPr>
                <w:rFonts w:ascii="Franklin Gothic Heavy" w:hAnsi="Franklin Gothic Heavy"/>
                <w:color w:val="FFFFFF" w:themeColor="background1"/>
                <w:sz w:val="12"/>
                <w:szCs w:val="12"/>
              </w:rPr>
            </w:pPr>
          </w:p>
          <w:p w14:paraId="1D2F0417" w14:textId="77777777" w:rsidR="00161C34" w:rsidRPr="00195149" w:rsidRDefault="00161C34" w:rsidP="00161C34">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1. INTRODUCTION</w:t>
            </w:r>
          </w:p>
          <w:p w14:paraId="2FBCA632" w14:textId="77777777" w:rsidR="00161C34" w:rsidRPr="00B74944" w:rsidRDefault="00161C34" w:rsidP="00E7213D">
            <w:pPr>
              <w:rPr>
                <w:rFonts w:eastAsia="Times New Roman" w:cs="Times New Roman"/>
                <w:b/>
                <w:sz w:val="8"/>
                <w:szCs w:val="8"/>
              </w:rPr>
            </w:pPr>
          </w:p>
        </w:tc>
      </w:tr>
    </w:tbl>
    <w:p w14:paraId="10C8D613" w14:textId="77777777" w:rsidR="00161917" w:rsidRPr="001041B9" w:rsidRDefault="00161917" w:rsidP="001041B9">
      <w:pPr>
        <w:spacing w:after="0" w:line="240" w:lineRule="auto"/>
        <w:rPr>
          <w:b/>
          <w:bCs/>
          <w:szCs w:val="28"/>
          <w:lang w:bidi="th-TH"/>
        </w:rPr>
      </w:pPr>
    </w:p>
    <w:tbl>
      <w:tblPr>
        <w:tblStyle w:val="TableGrid2"/>
        <w:tblW w:w="0" w:type="auto"/>
        <w:tblInd w:w="108" w:type="dxa"/>
        <w:tblLook w:val="04A0" w:firstRow="1" w:lastRow="0" w:firstColumn="1" w:lastColumn="0" w:noHBand="0" w:noVBand="1"/>
      </w:tblPr>
      <w:tblGrid>
        <w:gridCol w:w="1286"/>
        <w:gridCol w:w="2137"/>
        <w:gridCol w:w="1437"/>
        <w:gridCol w:w="3870"/>
        <w:gridCol w:w="2430"/>
      </w:tblGrid>
      <w:tr w:rsidR="00FE0DD8" w:rsidRPr="0012431C" w14:paraId="0F605807" w14:textId="77777777" w:rsidTr="00161C34">
        <w:trPr>
          <w:cantSplit/>
          <w:trHeight w:val="638"/>
        </w:trPr>
        <w:tc>
          <w:tcPr>
            <w:tcW w:w="1286" w:type="dxa"/>
            <w:shd w:val="clear" w:color="auto" w:fill="808080" w:themeFill="background1" w:themeFillShade="80"/>
            <w:vAlign w:val="center"/>
          </w:tcPr>
          <w:p w14:paraId="03C95639" w14:textId="77777777" w:rsidR="00FE0DD8" w:rsidRPr="0012431C" w:rsidRDefault="00FE0DD8" w:rsidP="001041B9">
            <w:pPr>
              <w:jc w:val="center"/>
              <w:rPr>
                <w:b/>
                <w:lang w:val="en-US"/>
              </w:rPr>
            </w:pPr>
            <w:r w:rsidRPr="0012431C">
              <w:rPr>
                <w:b/>
                <w:lang w:val="en-US"/>
              </w:rPr>
              <w:t>Project Cycle Stage</w:t>
            </w:r>
          </w:p>
        </w:tc>
        <w:tc>
          <w:tcPr>
            <w:tcW w:w="2137" w:type="dxa"/>
            <w:shd w:val="clear" w:color="auto" w:fill="808080" w:themeFill="background1" w:themeFillShade="80"/>
            <w:vAlign w:val="center"/>
          </w:tcPr>
          <w:p w14:paraId="5DFD687A" w14:textId="77777777" w:rsidR="00FE0DD8" w:rsidRPr="0012431C" w:rsidRDefault="00FE0DD8" w:rsidP="001041B9">
            <w:pPr>
              <w:jc w:val="center"/>
              <w:rPr>
                <w:b/>
                <w:lang w:val="en-US"/>
              </w:rPr>
            </w:pPr>
            <w:r w:rsidRPr="0012431C">
              <w:rPr>
                <w:b/>
                <w:lang w:val="en-US"/>
              </w:rPr>
              <w:t>Process</w:t>
            </w:r>
          </w:p>
        </w:tc>
        <w:tc>
          <w:tcPr>
            <w:tcW w:w="1437" w:type="dxa"/>
            <w:shd w:val="clear" w:color="auto" w:fill="808080" w:themeFill="background1" w:themeFillShade="80"/>
            <w:vAlign w:val="center"/>
          </w:tcPr>
          <w:p w14:paraId="5D9DEAC2" w14:textId="77777777" w:rsidR="00FE0DD8" w:rsidRPr="0012431C" w:rsidRDefault="00FE0DD8" w:rsidP="00FE0DD8">
            <w:pPr>
              <w:jc w:val="center"/>
              <w:rPr>
                <w:b/>
                <w:lang w:val="en-US"/>
              </w:rPr>
            </w:pPr>
            <w:r w:rsidRPr="0012431C">
              <w:rPr>
                <w:b/>
                <w:lang w:val="en-US"/>
              </w:rPr>
              <w:t>Guide - Manual</w:t>
            </w:r>
          </w:p>
        </w:tc>
        <w:tc>
          <w:tcPr>
            <w:tcW w:w="3870" w:type="dxa"/>
            <w:shd w:val="clear" w:color="auto" w:fill="808080" w:themeFill="background1" w:themeFillShade="80"/>
            <w:vAlign w:val="center"/>
          </w:tcPr>
          <w:p w14:paraId="0E43F789" w14:textId="77777777" w:rsidR="00FE0DD8" w:rsidRPr="0012431C" w:rsidRDefault="00FE0DD8" w:rsidP="001041B9">
            <w:pPr>
              <w:jc w:val="center"/>
              <w:rPr>
                <w:b/>
                <w:lang w:val="en-US"/>
              </w:rPr>
            </w:pPr>
            <w:r w:rsidRPr="0012431C">
              <w:rPr>
                <w:b/>
                <w:lang w:val="en-US"/>
              </w:rPr>
              <w:t>Tools</w:t>
            </w:r>
          </w:p>
        </w:tc>
        <w:tc>
          <w:tcPr>
            <w:tcW w:w="2430" w:type="dxa"/>
            <w:shd w:val="clear" w:color="auto" w:fill="808080" w:themeFill="background1" w:themeFillShade="80"/>
            <w:vAlign w:val="center"/>
          </w:tcPr>
          <w:p w14:paraId="607BFB30" w14:textId="77777777" w:rsidR="00FE0DD8" w:rsidRPr="0012431C" w:rsidRDefault="00FE0DD8" w:rsidP="001041B9">
            <w:pPr>
              <w:jc w:val="center"/>
              <w:rPr>
                <w:b/>
                <w:lang w:val="en-US"/>
              </w:rPr>
            </w:pPr>
            <w:r w:rsidRPr="0012431C">
              <w:rPr>
                <w:b/>
                <w:lang w:val="en-US"/>
              </w:rPr>
              <w:t>Additional Resources</w:t>
            </w:r>
          </w:p>
        </w:tc>
      </w:tr>
      <w:tr w:rsidR="00FE0DD8" w:rsidRPr="0012431C" w14:paraId="38A008B4" w14:textId="77777777" w:rsidTr="00161C34">
        <w:trPr>
          <w:cantSplit/>
          <w:trHeight w:val="701"/>
        </w:trPr>
        <w:tc>
          <w:tcPr>
            <w:tcW w:w="1286" w:type="dxa"/>
            <w:vAlign w:val="center"/>
          </w:tcPr>
          <w:p w14:paraId="7E1DB41E" w14:textId="77777777" w:rsidR="00FE0DD8" w:rsidRPr="0012431C" w:rsidRDefault="00FE0DD8" w:rsidP="001041B9">
            <w:pPr>
              <w:jc w:val="center"/>
              <w:rPr>
                <w:b/>
                <w:lang w:val="en-US"/>
              </w:rPr>
            </w:pPr>
            <w:r w:rsidRPr="0012431C">
              <w:rPr>
                <w:b/>
                <w:lang w:val="en-US"/>
              </w:rPr>
              <w:t>INITIATING</w:t>
            </w:r>
          </w:p>
        </w:tc>
        <w:tc>
          <w:tcPr>
            <w:tcW w:w="2137" w:type="dxa"/>
            <w:vAlign w:val="center"/>
          </w:tcPr>
          <w:p w14:paraId="5493F036" w14:textId="77777777" w:rsidR="00FE0DD8" w:rsidRPr="0012431C" w:rsidRDefault="00FE0DD8" w:rsidP="001041B9">
            <w:pPr>
              <w:rPr>
                <w:i/>
                <w:iCs/>
                <w:lang w:val="en-US"/>
              </w:rPr>
            </w:pPr>
            <w:r w:rsidRPr="0012431C">
              <w:rPr>
                <w:i/>
                <w:iCs/>
                <w:lang w:val="en-US"/>
              </w:rPr>
              <w:t>Develop initial M&amp;E plan</w:t>
            </w:r>
          </w:p>
        </w:tc>
        <w:tc>
          <w:tcPr>
            <w:tcW w:w="1437" w:type="dxa"/>
          </w:tcPr>
          <w:p w14:paraId="4A73377C" w14:textId="77777777" w:rsidR="00FE0DD8" w:rsidRPr="0012431C" w:rsidRDefault="00FE0DD8" w:rsidP="00FE0DD8">
            <w:pPr>
              <w:ind w:left="252"/>
              <w:contextualSpacing/>
              <w:rPr>
                <w:lang w:val="en-US"/>
              </w:rPr>
            </w:pPr>
            <w:r w:rsidRPr="0012431C">
              <w:rPr>
                <w:lang w:val="en-US"/>
              </w:rPr>
              <w:t>NONE</w:t>
            </w:r>
          </w:p>
        </w:tc>
        <w:tc>
          <w:tcPr>
            <w:tcW w:w="3870" w:type="dxa"/>
          </w:tcPr>
          <w:p w14:paraId="41247127" w14:textId="77777777" w:rsidR="00FE0DD8" w:rsidRPr="0012431C" w:rsidRDefault="00FE0DD8" w:rsidP="006B4A07">
            <w:pPr>
              <w:numPr>
                <w:ilvl w:val="0"/>
                <w:numId w:val="1"/>
              </w:numPr>
              <w:ind w:left="252" w:hanging="252"/>
              <w:contextualSpacing/>
              <w:rPr>
                <w:u w:val="single"/>
                <w:lang w:val="en-US"/>
              </w:rPr>
            </w:pPr>
            <w:r w:rsidRPr="0012431C">
              <w:rPr>
                <w:u w:val="single"/>
                <w:lang w:val="en-US"/>
              </w:rPr>
              <w:t>M&amp;E Planning Checklist</w:t>
            </w:r>
          </w:p>
          <w:p w14:paraId="2E15CE98" w14:textId="77777777" w:rsidR="00FE0DD8" w:rsidRPr="0012431C" w:rsidRDefault="00FE0DD8" w:rsidP="004F43E4">
            <w:pPr>
              <w:contextualSpacing/>
              <w:rPr>
                <w:lang w:val="en-US"/>
              </w:rPr>
            </w:pPr>
          </w:p>
        </w:tc>
        <w:tc>
          <w:tcPr>
            <w:tcW w:w="2430" w:type="dxa"/>
          </w:tcPr>
          <w:p w14:paraId="15A36680" w14:textId="77777777" w:rsidR="00FE0DD8" w:rsidRPr="0012431C" w:rsidRDefault="00B0685B" w:rsidP="0049705C">
            <w:pPr>
              <w:pStyle w:val="ListParagraph"/>
              <w:numPr>
                <w:ilvl w:val="0"/>
                <w:numId w:val="34"/>
              </w:numPr>
              <w:ind w:left="252" w:hanging="270"/>
              <w:rPr>
                <w:u w:val="single"/>
                <w:lang w:val="en-US"/>
              </w:rPr>
            </w:pPr>
            <w:r w:rsidRPr="0012431C">
              <w:rPr>
                <w:u w:val="single"/>
                <w:lang w:val="en-US"/>
              </w:rPr>
              <w:t>LWR Grants Acquisition Manual</w:t>
            </w:r>
          </w:p>
        </w:tc>
      </w:tr>
      <w:tr w:rsidR="00FE0DD8" w:rsidRPr="0012431C" w14:paraId="4A38D87F" w14:textId="77777777" w:rsidTr="0049705C">
        <w:trPr>
          <w:cantSplit/>
          <w:trHeight w:val="2015"/>
        </w:trPr>
        <w:tc>
          <w:tcPr>
            <w:tcW w:w="1286" w:type="dxa"/>
            <w:vAlign w:val="center"/>
          </w:tcPr>
          <w:p w14:paraId="6E7AB0D0" w14:textId="77777777" w:rsidR="00FE0DD8" w:rsidRPr="0012431C" w:rsidRDefault="00FE0DD8" w:rsidP="001041B9">
            <w:pPr>
              <w:jc w:val="center"/>
              <w:rPr>
                <w:b/>
                <w:lang w:val="en-US"/>
              </w:rPr>
            </w:pPr>
            <w:r w:rsidRPr="0012431C">
              <w:rPr>
                <w:b/>
                <w:lang w:val="en-US"/>
              </w:rPr>
              <w:t>PLANNING</w:t>
            </w:r>
          </w:p>
        </w:tc>
        <w:tc>
          <w:tcPr>
            <w:tcW w:w="2137" w:type="dxa"/>
            <w:vAlign w:val="center"/>
          </w:tcPr>
          <w:p w14:paraId="73DE0A14" w14:textId="77777777" w:rsidR="00FE0DD8" w:rsidRPr="0012431C" w:rsidRDefault="00FE0DD8" w:rsidP="001041B9">
            <w:pPr>
              <w:rPr>
                <w:i/>
                <w:iCs/>
                <w:lang w:val="en-US"/>
              </w:rPr>
            </w:pPr>
            <w:r w:rsidRPr="0012431C">
              <w:rPr>
                <w:i/>
                <w:iCs/>
                <w:lang w:val="en-US"/>
              </w:rPr>
              <w:t>Develop detailed M&amp;E plan</w:t>
            </w:r>
          </w:p>
        </w:tc>
        <w:tc>
          <w:tcPr>
            <w:tcW w:w="1437" w:type="dxa"/>
          </w:tcPr>
          <w:p w14:paraId="28359E79" w14:textId="77777777" w:rsidR="00FE0DD8" w:rsidRPr="0012431C" w:rsidRDefault="00FE0DD8" w:rsidP="00FE0DD8">
            <w:pPr>
              <w:ind w:left="252"/>
              <w:contextualSpacing/>
              <w:rPr>
                <w:lang w:val="en-US"/>
              </w:rPr>
            </w:pPr>
            <w:r w:rsidRPr="0012431C">
              <w:rPr>
                <w:lang w:val="en-US"/>
              </w:rPr>
              <w:t>NONE</w:t>
            </w:r>
          </w:p>
        </w:tc>
        <w:tc>
          <w:tcPr>
            <w:tcW w:w="3870" w:type="dxa"/>
          </w:tcPr>
          <w:p w14:paraId="2C0D4F84" w14:textId="77777777" w:rsidR="0012431C" w:rsidRPr="0012431C" w:rsidRDefault="0012431C" w:rsidP="00040069">
            <w:pPr>
              <w:numPr>
                <w:ilvl w:val="0"/>
                <w:numId w:val="49"/>
              </w:numPr>
              <w:ind w:left="252" w:hanging="252"/>
              <w:contextualSpacing/>
              <w:rPr>
                <w:u w:val="single"/>
                <w:lang w:val="en-US"/>
              </w:rPr>
            </w:pPr>
            <w:r w:rsidRPr="0012431C">
              <w:rPr>
                <w:u w:val="single"/>
                <w:lang w:val="en-US"/>
              </w:rPr>
              <w:t>Detailed M&amp;E Plan- Instructions</w:t>
            </w:r>
          </w:p>
          <w:p w14:paraId="15B04057" w14:textId="77777777" w:rsidR="0012431C" w:rsidRPr="0012431C" w:rsidRDefault="0012431C" w:rsidP="00040069">
            <w:pPr>
              <w:numPr>
                <w:ilvl w:val="1"/>
                <w:numId w:val="49"/>
              </w:numPr>
              <w:ind w:left="702"/>
              <w:contextualSpacing/>
              <w:rPr>
                <w:u w:val="single"/>
                <w:lang w:val="en-US"/>
              </w:rPr>
            </w:pPr>
            <w:r w:rsidRPr="0012431C">
              <w:rPr>
                <w:u w:val="single"/>
                <w:lang w:val="en-US"/>
              </w:rPr>
              <w:t xml:space="preserve">M&amp;E Plan Matrix Cheat Sheet </w:t>
            </w:r>
          </w:p>
          <w:p w14:paraId="25A104BA" w14:textId="77777777" w:rsidR="0012431C" w:rsidRPr="0012431C" w:rsidRDefault="0012431C" w:rsidP="0012431C">
            <w:pPr>
              <w:numPr>
                <w:ilvl w:val="1"/>
                <w:numId w:val="49"/>
              </w:numPr>
              <w:ind w:left="702"/>
              <w:contextualSpacing/>
              <w:rPr>
                <w:u w:val="single"/>
                <w:lang w:val="en-US"/>
              </w:rPr>
            </w:pPr>
            <w:r w:rsidRPr="0012431C">
              <w:rPr>
                <w:u w:val="single"/>
                <w:lang w:val="en-US"/>
              </w:rPr>
              <w:t>M&amp;E Plan Matrix Example</w:t>
            </w:r>
          </w:p>
          <w:p w14:paraId="2D3F131C" w14:textId="77777777" w:rsidR="0012431C" w:rsidRPr="0012431C" w:rsidRDefault="0012431C" w:rsidP="00040069">
            <w:pPr>
              <w:numPr>
                <w:ilvl w:val="1"/>
                <w:numId w:val="49"/>
              </w:numPr>
              <w:ind w:left="702"/>
              <w:contextualSpacing/>
              <w:rPr>
                <w:u w:val="single"/>
                <w:lang w:val="en-US"/>
              </w:rPr>
            </w:pPr>
            <w:r w:rsidRPr="0012431C">
              <w:rPr>
                <w:u w:val="single"/>
                <w:lang w:val="en-US"/>
              </w:rPr>
              <w:t>Indicator Tracking Table (ITT)</w:t>
            </w:r>
          </w:p>
          <w:p w14:paraId="67CCF435" w14:textId="77777777" w:rsidR="0012431C" w:rsidRPr="0012431C" w:rsidRDefault="0012431C" w:rsidP="00040069">
            <w:pPr>
              <w:numPr>
                <w:ilvl w:val="1"/>
                <w:numId w:val="49"/>
              </w:numPr>
              <w:ind w:left="702"/>
              <w:contextualSpacing/>
              <w:rPr>
                <w:u w:val="single"/>
                <w:lang w:val="en-US"/>
              </w:rPr>
            </w:pPr>
            <w:r w:rsidRPr="0012431C">
              <w:rPr>
                <w:u w:val="single"/>
                <w:lang w:val="en-US"/>
              </w:rPr>
              <w:t>Activity Tracking Table (ATT)</w:t>
            </w:r>
          </w:p>
          <w:p w14:paraId="3CC189B1" w14:textId="77777777" w:rsidR="0012431C" w:rsidRPr="0012431C" w:rsidRDefault="0012431C" w:rsidP="00040069">
            <w:pPr>
              <w:numPr>
                <w:ilvl w:val="0"/>
                <w:numId w:val="49"/>
              </w:numPr>
              <w:ind w:left="252" w:hanging="270"/>
              <w:contextualSpacing/>
              <w:rPr>
                <w:u w:val="single"/>
                <w:lang w:val="en-US"/>
              </w:rPr>
            </w:pPr>
            <w:r w:rsidRPr="0012431C">
              <w:rPr>
                <w:u w:val="single"/>
                <w:lang w:val="en-US"/>
              </w:rPr>
              <w:t>Detailed M&amp;E Plan-Blank</w:t>
            </w:r>
          </w:p>
          <w:p w14:paraId="67CC2F7A" w14:textId="7E1F5AD1" w:rsidR="0012431C" w:rsidRPr="0012431C" w:rsidRDefault="0012431C" w:rsidP="00040069">
            <w:pPr>
              <w:numPr>
                <w:ilvl w:val="1"/>
                <w:numId w:val="49"/>
              </w:numPr>
              <w:ind w:left="702"/>
              <w:contextualSpacing/>
              <w:rPr>
                <w:u w:val="single"/>
                <w:lang w:val="en-US"/>
              </w:rPr>
            </w:pPr>
            <w:r w:rsidRPr="0012431C">
              <w:rPr>
                <w:u w:val="single"/>
                <w:lang w:val="en-US"/>
              </w:rPr>
              <w:t>M&amp;E Plan Matrix</w:t>
            </w:r>
          </w:p>
          <w:p w14:paraId="1F4655E8" w14:textId="7ACC8973" w:rsidR="0012431C" w:rsidRPr="0012431C" w:rsidRDefault="0012431C" w:rsidP="0012431C">
            <w:pPr>
              <w:numPr>
                <w:ilvl w:val="1"/>
                <w:numId w:val="49"/>
              </w:numPr>
              <w:ind w:left="702"/>
              <w:contextualSpacing/>
              <w:rPr>
                <w:u w:val="single"/>
                <w:lang w:val="en-US"/>
              </w:rPr>
            </w:pPr>
            <w:r w:rsidRPr="0012431C">
              <w:rPr>
                <w:u w:val="single"/>
                <w:lang w:val="en-US"/>
              </w:rPr>
              <w:t>Indicator Tracking Table (ITT)</w:t>
            </w:r>
          </w:p>
          <w:p w14:paraId="685A5F0D" w14:textId="77777777" w:rsidR="0012431C" w:rsidRPr="0012431C" w:rsidRDefault="0012431C" w:rsidP="0012431C">
            <w:pPr>
              <w:numPr>
                <w:ilvl w:val="1"/>
                <w:numId w:val="49"/>
              </w:numPr>
              <w:ind w:left="702"/>
              <w:contextualSpacing/>
              <w:rPr>
                <w:u w:val="single"/>
                <w:lang w:val="en-US"/>
              </w:rPr>
            </w:pPr>
            <w:r w:rsidRPr="0012431C">
              <w:rPr>
                <w:u w:val="single"/>
                <w:lang w:val="en-US"/>
              </w:rPr>
              <w:t>Activity Tracking Table (ATT)</w:t>
            </w:r>
          </w:p>
          <w:p w14:paraId="6DFD5148" w14:textId="77777777" w:rsidR="00FE0DD8" w:rsidRPr="0012431C" w:rsidRDefault="00FE0DD8" w:rsidP="00040069">
            <w:pPr>
              <w:contextualSpacing/>
              <w:rPr>
                <w:sz w:val="18"/>
                <w:szCs w:val="18"/>
                <w:u w:val="single"/>
                <w:lang w:val="en-US"/>
              </w:rPr>
            </w:pPr>
          </w:p>
        </w:tc>
        <w:tc>
          <w:tcPr>
            <w:tcW w:w="2430" w:type="dxa"/>
          </w:tcPr>
          <w:p w14:paraId="2A243603" w14:textId="77777777" w:rsidR="00FE0DD8" w:rsidRPr="0012431C" w:rsidRDefault="00FE0DD8" w:rsidP="0049705C">
            <w:pPr>
              <w:pStyle w:val="ListParagraph"/>
              <w:numPr>
                <w:ilvl w:val="0"/>
                <w:numId w:val="35"/>
              </w:numPr>
              <w:ind w:left="342"/>
              <w:rPr>
                <w:u w:val="single"/>
                <w:lang w:val="en-US"/>
              </w:rPr>
            </w:pPr>
            <w:r w:rsidRPr="0012431C">
              <w:rPr>
                <w:u w:val="single"/>
                <w:lang w:val="en-US"/>
              </w:rPr>
              <w:t>ARC/CRS M&amp;E Module: M&amp;E Planning</w:t>
            </w:r>
          </w:p>
        </w:tc>
      </w:tr>
    </w:tbl>
    <w:p w14:paraId="01D65DF3" w14:textId="77777777" w:rsidR="001041B9" w:rsidRPr="001041B9" w:rsidRDefault="001041B9" w:rsidP="001041B9">
      <w:pPr>
        <w:spacing w:after="0" w:line="240" w:lineRule="auto"/>
        <w:rPr>
          <w:b/>
          <w:bCs/>
          <w:szCs w:val="28"/>
          <w:lang w:bidi="th-TH"/>
        </w:rPr>
      </w:pPr>
    </w:p>
    <w:p w14:paraId="17DEF6A4" w14:textId="77777777" w:rsidR="001041B9" w:rsidRPr="001041B9" w:rsidRDefault="001041B9" w:rsidP="001041B9">
      <w:pPr>
        <w:spacing w:after="0" w:line="240" w:lineRule="auto"/>
        <w:rPr>
          <w:b/>
          <w:bCs/>
          <w:szCs w:val="28"/>
          <w:u w:val="single"/>
          <w:lang w:bidi="th-TH"/>
        </w:rPr>
      </w:pPr>
      <w:r w:rsidRPr="001041B9">
        <w:rPr>
          <w:b/>
          <w:bCs/>
          <w:szCs w:val="28"/>
          <w:u w:val="single"/>
          <w:lang w:bidi="th-TH"/>
        </w:rPr>
        <w:t>PROCESS AND THE PROJECT CYCLE:</w:t>
      </w:r>
    </w:p>
    <w:p w14:paraId="5FA8B05E" w14:textId="77777777" w:rsidR="001041B9" w:rsidRPr="001041B9" w:rsidRDefault="001041B9" w:rsidP="001041B9">
      <w:pPr>
        <w:spacing w:after="0" w:line="240" w:lineRule="auto"/>
        <w:rPr>
          <w:szCs w:val="28"/>
          <w:lang w:bidi="th-TH"/>
        </w:rPr>
      </w:pPr>
      <w:r w:rsidRPr="001041B9">
        <w:rPr>
          <w:szCs w:val="28"/>
          <w:lang w:bidi="th-TH"/>
        </w:rPr>
        <w:t>Planning for M&amp;E is an iterative process that begins in the INITIATING STAGE of the project management cycle and involves two key processes: 1. Identify problems and solutions; 2. Develop project conceptual framework. The products from the first two processes, in particular the logframe, contain key information that is needed to complete more detailed M&amp;E planning  in the two M&amp;E planning processes: 1. Develop initial M&amp;E plan; 2. Develop detailed M&amp;E plan.</w:t>
      </w:r>
    </w:p>
    <w:p w14:paraId="6582FF3B" w14:textId="77777777" w:rsidR="001041B9" w:rsidRPr="001041B9" w:rsidRDefault="001041B9" w:rsidP="001041B9">
      <w:pPr>
        <w:spacing w:after="0" w:line="240" w:lineRule="auto"/>
        <w:rPr>
          <w:b/>
          <w:bCs/>
          <w:szCs w:val="28"/>
          <w:lang w:bidi="th-TH"/>
        </w:rPr>
      </w:pPr>
    </w:p>
    <w:p w14:paraId="6D8668A7" w14:textId="77777777" w:rsidR="001041B9" w:rsidRPr="001041B9" w:rsidRDefault="001041B9" w:rsidP="001041B9">
      <w:pPr>
        <w:spacing w:after="0" w:line="240" w:lineRule="auto"/>
        <w:rPr>
          <w:szCs w:val="28"/>
          <w:lang w:bidi="th-TH"/>
        </w:rPr>
      </w:pPr>
      <w:r w:rsidRPr="001041B9">
        <w:rPr>
          <w:bCs/>
          <w:szCs w:val="28"/>
          <w:lang w:bidi="th-TH"/>
        </w:rPr>
        <w:t xml:space="preserve">“M&amp;E Plan” is a general term that </w:t>
      </w:r>
      <w:r w:rsidRPr="001041B9">
        <w:rPr>
          <w:szCs w:val="28"/>
          <w:lang w:bidi="th-TH"/>
        </w:rPr>
        <w:t>shows how the expected results of a program relate to its goals and objectives, describes the data needed and how these data will be collected and analyzed, how this information will be used, the resources that will be needed, and how the program will be accountable to stakeholders.</w:t>
      </w:r>
      <w:r w:rsidRPr="001041B9">
        <w:rPr>
          <w:szCs w:val="28"/>
          <w:vertAlign w:val="superscript"/>
          <w:lang w:bidi="th-TH"/>
        </w:rPr>
        <w:footnoteReference w:id="2"/>
      </w:r>
      <w:r w:rsidRPr="001041B9">
        <w:rPr>
          <w:szCs w:val="28"/>
          <w:lang w:bidi="th-TH"/>
        </w:rPr>
        <w:t xml:space="preserve"> It determines: </w:t>
      </w:r>
    </w:p>
    <w:p w14:paraId="5869AFEC" w14:textId="77777777" w:rsidR="001041B9" w:rsidRPr="001041B9" w:rsidRDefault="001041B9" w:rsidP="006B4A07">
      <w:pPr>
        <w:numPr>
          <w:ilvl w:val="0"/>
          <w:numId w:val="8"/>
        </w:numPr>
        <w:spacing w:after="0" w:line="240" w:lineRule="auto"/>
        <w:contextualSpacing/>
        <w:rPr>
          <w:szCs w:val="28"/>
          <w:lang w:bidi="th-TH"/>
        </w:rPr>
      </w:pPr>
      <w:r w:rsidRPr="001041B9">
        <w:rPr>
          <w:szCs w:val="28"/>
          <w:lang w:bidi="th-TH"/>
        </w:rPr>
        <w:t>What is to be monitored and evaluated</w:t>
      </w:r>
    </w:p>
    <w:p w14:paraId="698EE818" w14:textId="77777777" w:rsidR="001041B9" w:rsidRPr="001041B9" w:rsidRDefault="001041B9" w:rsidP="006B4A07">
      <w:pPr>
        <w:numPr>
          <w:ilvl w:val="0"/>
          <w:numId w:val="8"/>
        </w:numPr>
        <w:spacing w:after="0" w:line="240" w:lineRule="auto"/>
        <w:contextualSpacing/>
        <w:rPr>
          <w:szCs w:val="28"/>
          <w:lang w:bidi="th-TH"/>
        </w:rPr>
      </w:pPr>
      <w:r w:rsidRPr="001041B9">
        <w:rPr>
          <w:szCs w:val="28"/>
          <w:lang w:bidi="th-TH"/>
        </w:rPr>
        <w:t>The activities needed to monitor and evaluate</w:t>
      </w:r>
    </w:p>
    <w:p w14:paraId="2A6AC81F" w14:textId="77777777" w:rsidR="001041B9" w:rsidRPr="001041B9" w:rsidRDefault="001041B9" w:rsidP="006B4A07">
      <w:pPr>
        <w:numPr>
          <w:ilvl w:val="0"/>
          <w:numId w:val="8"/>
        </w:numPr>
        <w:spacing w:after="0" w:line="240" w:lineRule="auto"/>
        <w:contextualSpacing/>
        <w:rPr>
          <w:szCs w:val="28"/>
          <w:lang w:bidi="th-TH"/>
        </w:rPr>
      </w:pPr>
      <w:r w:rsidRPr="001041B9">
        <w:rPr>
          <w:szCs w:val="28"/>
          <w:lang w:bidi="th-TH"/>
        </w:rPr>
        <w:t>Who is responsible for monitoring and evaluation activities</w:t>
      </w:r>
    </w:p>
    <w:p w14:paraId="5D8C1A36" w14:textId="77777777" w:rsidR="001041B9" w:rsidRPr="001041B9" w:rsidRDefault="001041B9" w:rsidP="006B4A07">
      <w:pPr>
        <w:numPr>
          <w:ilvl w:val="0"/>
          <w:numId w:val="8"/>
        </w:numPr>
        <w:spacing w:after="0" w:line="240" w:lineRule="auto"/>
        <w:contextualSpacing/>
        <w:rPr>
          <w:szCs w:val="28"/>
          <w:lang w:bidi="th-TH"/>
        </w:rPr>
      </w:pPr>
      <w:r w:rsidRPr="001041B9">
        <w:rPr>
          <w:szCs w:val="28"/>
          <w:lang w:bidi="th-TH"/>
        </w:rPr>
        <w:t>When monitoring and evaluation activities are planned (timing)</w:t>
      </w:r>
    </w:p>
    <w:p w14:paraId="62D6785C" w14:textId="77777777" w:rsidR="001041B9" w:rsidRPr="001041B9" w:rsidRDefault="001041B9" w:rsidP="006B4A07">
      <w:pPr>
        <w:numPr>
          <w:ilvl w:val="0"/>
          <w:numId w:val="8"/>
        </w:numPr>
        <w:spacing w:after="0" w:line="240" w:lineRule="auto"/>
        <w:contextualSpacing/>
        <w:rPr>
          <w:szCs w:val="28"/>
          <w:lang w:bidi="th-TH"/>
        </w:rPr>
      </w:pPr>
      <w:r w:rsidRPr="001041B9">
        <w:rPr>
          <w:szCs w:val="28"/>
          <w:lang w:bidi="th-TH"/>
        </w:rPr>
        <w:t>How monitoring and evaluation are carried out (methods)</w:t>
      </w:r>
    </w:p>
    <w:p w14:paraId="58D44D18" w14:textId="77777777" w:rsidR="001041B9" w:rsidRPr="001041B9" w:rsidRDefault="001041B9" w:rsidP="006B4A07">
      <w:pPr>
        <w:numPr>
          <w:ilvl w:val="0"/>
          <w:numId w:val="8"/>
        </w:numPr>
        <w:spacing w:after="0" w:line="240" w:lineRule="auto"/>
        <w:contextualSpacing/>
        <w:rPr>
          <w:szCs w:val="28"/>
          <w:lang w:bidi="th-TH"/>
        </w:rPr>
      </w:pPr>
      <w:r w:rsidRPr="001041B9">
        <w:rPr>
          <w:szCs w:val="28"/>
          <w:lang w:bidi="th-TH"/>
        </w:rPr>
        <w:t>What resources are required and where they are committed</w:t>
      </w:r>
    </w:p>
    <w:p w14:paraId="639E6C3B" w14:textId="77777777" w:rsidR="001041B9" w:rsidRPr="001041B9" w:rsidRDefault="001041B9" w:rsidP="001041B9">
      <w:pPr>
        <w:spacing w:after="0" w:line="240" w:lineRule="auto"/>
        <w:rPr>
          <w:szCs w:val="28"/>
          <w:lang w:bidi="th-TH"/>
        </w:rPr>
      </w:pPr>
    </w:p>
    <w:p w14:paraId="4FAAFD75" w14:textId="77777777" w:rsidR="001041B9" w:rsidRPr="001041B9" w:rsidRDefault="001041B9" w:rsidP="001041B9">
      <w:pPr>
        <w:spacing w:after="0" w:line="240" w:lineRule="auto"/>
        <w:rPr>
          <w:b/>
          <w:bCs/>
          <w:szCs w:val="28"/>
          <w:lang w:bidi="th-TH"/>
        </w:rPr>
      </w:pPr>
      <w:r w:rsidRPr="001041B9">
        <w:rPr>
          <w:szCs w:val="28"/>
          <w:lang w:bidi="th-TH"/>
        </w:rPr>
        <w:t>LWR differentiates</w:t>
      </w:r>
      <w:r w:rsidR="000673E4">
        <w:rPr>
          <w:szCs w:val="28"/>
          <w:lang w:bidi="th-TH"/>
        </w:rPr>
        <w:t xml:space="preserve"> between two different M&amp;E </w:t>
      </w:r>
      <w:r w:rsidRPr="001041B9">
        <w:rPr>
          <w:szCs w:val="28"/>
          <w:lang w:bidi="th-TH"/>
        </w:rPr>
        <w:t xml:space="preserve">planning processes. The development of the </w:t>
      </w:r>
      <w:r w:rsidRPr="001041B9">
        <w:rPr>
          <w:i/>
          <w:iCs/>
          <w:szCs w:val="28"/>
          <w:lang w:bidi="th-TH"/>
        </w:rPr>
        <w:t>Initial M&amp;E Plan</w:t>
      </w:r>
      <w:r w:rsidR="000673E4">
        <w:rPr>
          <w:szCs w:val="28"/>
          <w:lang w:bidi="th-TH"/>
        </w:rPr>
        <w:t xml:space="preserve"> takes place in the INITIATION</w:t>
      </w:r>
      <w:r w:rsidRPr="001041B9">
        <w:rPr>
          <w:szCs w:val="28"/>
          <w:lang w:bidi="th-TH"/>
        </w:rPr>
        <w:t xml:space="preserve"> stage during the development of the project proposal and outlines high-level project M&amp;E requirements. The </w:t>
      </w:r>
      <w:r w:rsidRPr="001041B9">
        <w:rPr>
          <w:i/>
          <w:iCs/>
          <w:szCs w:val="28"/>
          <w:lang w:bidi="th-TH"/>
        </w:rPr>
        <w:t>Detailed M&amp;E Plan</w:t>
      </w:r>
      <w:r w:rsidR="000673E4">
        <w:rPr>
          <w:szCs w:val="28"/>
          <w:lang w:bidi="th-TH"/>
        </w:rPr>
        <w:t xml:space="preserve"> is developed in the PLANNING</w:t>
      </w:r>
      <w:r w:rsidRPr="001041B9">
        <w:rPr>
          <w:szCs w:val="28"/>
          <w:lang w:bidi="th-TH"/>
        </w:rPr>
        <w:t xml:space="preserve"> stage, after the approval of the project proposal, and is created in conjunction with other detailed project implementation planning.</w:t>
      </w:r>
    </w:p>
    <w:p w14:paraId="6DCA4C2A" w14:textId="77777777" w:rsidR="001041B9" w:rsidRPr="001041B9" w:rsidRDefault="001041B9" w:rsidP="001041B9">
      <w:pPr>
        <w:spacing w:after="0" w:line="240" w:lineRule="auto"/>
        <w:rPr>
          <w:b/>
          <w:bCs/>
          <w:i/>
          <w:iCs/>
          <w:szCs w:val="28"/>
          <w:lang w:bidi="th-TH"/>
        </w:rPr>
      </w:pPr>
    </w:p>
    <w:p w14:paraId="04D8DF39" w14:textId="77777777" w:rsidR="00C9651E" w:rsidRPr="000673E4" w:rsidRDefault="001041B9" w:rsidP="001041B9">
      <w:pPr>
        <w:spacing w:after="0" w:line="240" w:lineRule="auto"/>
        <w:rPr>
          <w:bCs/>
          <w:szCs w:val="28"/>
          <w:lang w:bidi="th-TH"/>
        </w:rPr>
      </w:pPr>
      <w:r w:rsidRPr="001041B9">
        <w:rPr>
          <w:bCs/>
          <w:szCs w:val="28"/>
          <w:lang w:bidi="th-TH"/>
        </w:rPr>
        <w:t xml:space="preserve">Despite LWR’s differentiation between the two types of planning, </w:t>
      </w:r>
      <w:r w:rsidR="000673E4">
        <w:rPr>
          <w:bCs/>
          <w:szCs w:val="28"/>
          <w:lang w:bidi="th-TH"/>
        </w:rPr>
        <w:t>institutional donors and other agencies</w:t>
      </w:r>
      <w:r w:rsidRPr="001041B9">
        <w:rPr>
          <w:bCs/>
          <w:szCs w:val="28"/>
          <w:lang w:bidi="th-TH"/>
        </w:rPr>
        <w:t xml:space="preserve"> may have different requirements. Some donors may require an M&amp;E plan in the proposal that is similar to LWR’s </w:t>
      </w:r>
      <w:r w:rsidRPr="001041B9">
        <w:rPr>
          <w:bCs/>
          <w:i/>
          <w:iCs/>
          <w:szCs w:val="28"/>
          <w:lang w:bidi="th-TH"/>
        </w:rPr>
        <w:t>Detailed M&amp;E Plan</w:t>
      </w:r>
      <w:r w:rsidRPr="001041B9">
        <w:rPr>
          <w:bCs/>
          <w:szCs w:val="28"/>
          <w:lang w:bidi="th-TH"/>
        </w:rPr>
        <w:t xml:space="preserve"> while others may require only a short narrative. Nevertheless, the tools and checklists provided </w:t>
      </w:r>
      <w:r w:rsidR="000673E4">
        <w:rPr>
          <w:bCs/>
          <w:szCs w:val="28"/>
          <w:lang w:bidi="th-TH"/>
        </w:rPr>
        <w:t>in</w:t>
      </w:r>
      <w:r w:rsidRPr="001041B9">
        <w:rPr>
          <w:bCs/>
          <w:szCs w:val="28"/>
          <w:lang w:bidi="th-TH"/>
        </w:rPr>
        <w:t xml:space="preserve"> these two </w:t>
      </w:r>
      <w:r w:rsidR="000673E4">
        <w:rPr>
          <w:bCs/>
          <w:szCs w:val="28"/>
          <w:lang w:bidi="th-TH"/>
        </w:rPr>
        <w:t xml:space="preserve">M&amp;E </w:t>
      </w:r>
      <w:r w:rsidRPr="001041B9">
        <w:rPr>
          <w:bCs/>
          <w:szCs w:val="28"/>
          <w:lang w:bidi="th-TH"/>
        </w:rPr>
        <w:t xml:space="preserve">planning </w:t>
      </w:r>
      <w:r w:rsidRPr="001041B9">
        <w:rPr>
          <w:bCs/>
          <w:szCs w:val="28"/>
          <w:lang w:bidi="th-TH"/>
        </w:rPr>
        <w:lastRenderedPageBreak/>
        <w:t xml:space="preserve">processes should meet all donor, LWR, and project management needs regardless of whether the detailed planning takes place during </w:t>
      </w:r>
      <w:r w:rsidR="000673E4">
        <w:rPr>
          <w:bCs/>
          <w:szCs w:val="28"/>
          <w:lang w:bidi="th-TH"/>
        </w:rPr>
        <w:t>the INITIATING stage (</w:t>
      </w:r>
      <w:r w:rsidRPr="001041B9">
        <w:rPr>
          <w:bCs/>
          <w:szCs w:val="28"/>
          <w:lang w:bidi="th-TH"/>
        </w:rPr>
        <w:t>proposa</w:t>
      </w:r>
      <w:r w:rsidR="000673E4">
        <w:rPr>
          <w:bCs/>
          <w:szCs w:val="28"/>
          <w:lang w:bidi="th-TH"/>
        </w:rPr>
        <w:t>l development) or in the PLANNING</w:t>
      </w:r>
      <w:r w:rsidRPr="001041B9">
        <w:rPr>
          <w:bCs/>
          <w:szCs w:val="28"/>
          <w:lang w:bidi="th-TH"/>
        </w:rPr>
        <w:t xml:space="preserve"> stage. The donor M&amp;E requirements should be researched thoroughly prior to the proposal kick off meeting to ensure the level of detail required in the M&amp;E section of the proposal is met.</w:t>
      </w:r>
    </w:p>
    <w:p w14:paraId="0EF839D8" w14:textId="77777777" w:rsidR="00D01186" w:rsidRDefault="00D01186" w:rsidP="001041B9">
      <w:pPr>
        <w:spacing w:after="0" w:line="240" w:lineRule="auto"/>
        <w:rPr>
          <w:b/>
          <w:bCs/>
          <w:szCs w:val="28"/>
          <w:u w:val="single"/>
          <w:lang w:bidi="th-TH"/>
        </w:rPr>
      </w:pPr>
    </w:p>
    <w:p w14:paraId="63CFC66B" w14:textId="77777777" w:rsidR="001041B9" w:rsidRPr="001041B9" w:rsidRDefault="008A411A" w:rsidP="001041B9">
      <w:pPr>
        <w:spacing w:after="0" w:line="240" w:lineRule="auto"/>
        <w:rPr>
          <w:szCs w:val="28"/>
          <w:lang w:bidi="th-TH"/>
        </w:rPr>
      </w:pPr>
      <w:r>
        <w:rPr>
          <w:b/>
          <w:bCs/>
          <w:szCs w:val="28"/>
          <w:u w:val="single"/>
          <w:lang w:bidi="th-TH"/>
        </w:rPr>
        <w:t>HELPING US IN OUR WORK</w:t>
      </w:r>
      <w:r w:rsidR="001041B9" w:rsidRPr="001041B9">
        <w:rPr>
          <w:szCs w:val="28"/>
          <w:lang w:bidi="th-TH"/>
        </w:rPr>
        <w:t xml:space="preserve">   </w:t>
      </w:r>
    </w:p>
    <w:p w14:paraId="34FBE47E" w14:textId="0AF7A0C9" w:rsidR="001041B9" w:rsidRPr="001041B9" w:rsidRDefault="001041B9" w:rsidP="001041B9">
      <w:pPr>
        <w:spacing w:after="0" w:line="240" w:lineRule="auto"/>
        <w:rPr>
          <w:szCs w:val="28"/>
          <w:lang w:bidi="th-TH"/>
        </w:rPr>
      </w:pPr>
      <w:r w:rsidRPr="001041B9">
        <w:rPr>
          <w:szCs w:val="28"/>
          <w:lang w:bidi="th-TH"/>
        </w:rPr>
        <w:t>Monitoring, as well as evaluation, provides opportunities at regular predetermined points to validate the logic of a p</w:t>
      </w:r>
      <w:r w:rsidR="002528AD">
        <w:rPr>
          <w:szCs w:val="28"/>
          <w:lang w:bidi="th-TH"/>
        </w:rPr>
        <w:t xml:space="preserve">roject and assess </w:t>
      </w:r>
      <w:r w:rsidR="002528AD">
        <w:rPr>
          <w:szCs w:val="28"/>
          <w:lang w:bidi="th-TH"/>
        </w:rPr>
        <w:t>it</w:t>
      </w:r>
      <w:r w:rsidR="00FD5AE0">
        <w:rPr>
          <w:szCs w:val="28"/>
          <w:lang w:bidi="th-TH"/>
        </w:rPr>
        <w:t>s</w:t>
      </w:r>
      <w:r w:rsidR="002528AD">
        <w:rPr>
          <w:szCs w:val="28"/>
          <w:lang w:bidi="th-TH"/>
        </w:rPr>
        <w:t xml:space="preserve"> progress towards achieving its goal</w:t>
      </w:r>
      <w:r w:rsidRPr="001041B9">
        <w:rPr>
          <w:szCs w:val="28"/>
          <w:lang w:bidi="th-TH"/>
        </w:rPr>
        <w:t xml:space="preserve">. Good designs alone do not ensure results; designs must be complemented by quality planning. </w:t>
      </w:r>
    </w:p>
    <w:p w14:paraId="3E7985A6" w14:textId="77777777" w:rsidR="001041B9" w:rsidRPr="001041B9" w:rsidRDefault="001041B9" w:rsidP="006B4A07">
      <w:pPr>
        <w:numPr>
          <w:ilvl w:val="0"/>
          <w:numId w:val="11"/>
        </w:numPr>
        <w:spacing w:after="0" w:line="240" w:lineRule="auto"/>
        <w:contextualSpacing/>
        <w:rPr>
          <w:szCs w:val="28"/>
          <w:lang w:bidi="th-TH"/>
        </w:rPr>
      </w:pPr>
      <w:r w:rsidRPr="001041B9">
        <w:rPr>
          <w:szCs w:val="28"/>
          <w:lang w:bidi="th-TH"/>
        </w:rPr>
        <w:t xml:space="preserve">Planning helps ensure that a comprehensive system for tracking and monitoring project progress towards achieving results is in place. </w:t>
      </w:r>
    </w:p>
    <w:p w14:paraId="5708FCE8" w14:textId="77777777" w:rsidR="001041B9" w:rsidRPr="001041B9" w:rsidRDefault="001041B9" w:rsidP="006B4A07">
      <w:pPr>
        <w:numPr>
          <w:ilvl w:val="1"/>
          <w:numId w:val="9"/>
        </w:numPr>
        <w:spacing w:after="0" w:line="240" w:lineRule="auto"/>
        <w:contextualSpacing/>
        <w:rPr>
          <w:szCs w:val="28"/>
          <w:lang w:bidi="th-TH"/>
        </w:rPr>
      </w:pPr>
      <w:r w:rsidRPr="001041B9">
        <w:rPr>
          <w:szCs w:val="28"/>
          <w:lang w:bidi="th-TH"/>
        </w:rPr>
        <w:t>No amount of good monitoring alone will correct poor project designs, plans and results.</w:t>
      </w:r>
    </w:p>
    <w:p w14:paraId="0EDB34B0" w14:textId="7FE4D85F" w:rsidR="001041B9" w:rsidRPr="001041B9" w:rsidRDefault="001041B9" w:rsidP="006B4A07">
      <w:pPr>
        <w:numPr>
          <w:ilvl w:val="0"/>
          <w:numId w:val="9"/>
        </w:numPr>
        <w:spacing w:after="0" w:line="240" w:lineRule="auto"/>
        <w:contextualSpacing/>
        <w:rPr>
          <w:szCs w:val="28"/>
          <w:lang w:bidi="th-TH"/>
        </w:rPr>
      </w:pPr>
      <w:r w:rsidRPr="001041B9">
        <w:rPr>
          <w:szCs w:val="28"/>
          <w:lang w:bidi="th-TH"/>
        </w:rPr>
        <w:t xml:space="preserve">Knowing what data will be collected and when it is available during the project cycle helps project managers and other key project staff </w:t>
      </w:r>
      <w:r w:rsidR="00FD5AE0">
        <w:rPr>
          <w:szCs w:val="28"/>
          <w:lang w:bidi="th-TH"/>
        </w:rPr>
        <w:t>to</w:t>
      </w:r>
      <w:r w:rsidRPr="001041B9">
        <w:rPr>
          <w:szCs w:val="28"/>
          <w:lang w:bidi="th-TH"/>
        </w:rPr>
        <w:t xml:space="preserve"> </w:t>
      </w:r>
      <w:r w:rsidRPr="001041B9">
        <w:rPr>
          <w:szCs w:val="28"/>
          <w:lang w:bidi="th-TH"/>
        </w:rPr>
        <w:t xml:space="preserve">determine techniques for analysis which contributes to more informed management decisions.  </w:t>
      </w:r>
    </w:p>
    <w:p w14:paraId="0A8106B4" w14:textId="3C7BA4B8" w:rsidR="001041B9" w:rsidRPr="001041B9" w:rsidRDefault="001041B9" w:rsidP="006B4A07">
      <w:pPr>
        <w:numPr>
          <w:ilvl w:val="1"/>
          <w:numId w:val="9"/>
        </w:numPr>
        <w:spacing w:after="0" w:line="240" w:lineRule="auto"/>
        <w:contextualSpacing/>
        <w:rPr>
          <w:szCs w:val="28"/>
          <w:lang w:bidi="th-TH"/>
        </w:rPr>
      </w:pPr>
      <w:r w:rsidRPr="001041B9">
        <w:rPr>
          <w:szCs w:val="28"/>
          <w:lang w:bidi="th-TH"/>
        </w:rPr>
        <w:t xml:space="preserve">Furthermore, the planning around data collection and analysis helps </w:t>
      </w:r>
      <w:r w:rsidR="00FD5AE0">
        <w:rPr>
          <w:szCs w:val="28"/>
          <w:lang w:bidi="th-TH"/>
        </w:rPr>
        <w:t>clarify</w:t>
      </w:r>
      <w:r w:rsidRPr="001041B9">
        <w:rPr>
          <w:szCs w:val="28"/>
          <w:lang w:bidi="th-TH"/>
        </w:rPr>
        <w:t xml:space="preserve"> what data and information will be available for reports and when it will be available</w:t>
      </w:r>
      <w:r w:rsidR="002528AD">
        <w:rPr>
          <w:szCs w:val="28"/>
          <w:lang w:bidi="th-TH"/>
        </w:rPr>
        <w:t xml:space="preserve"> for use</w:t>
      </w:r>
    </w:p>
    <w:p w14:paraId="12EAD4CD" w14:textId="77777777" w:rsidR="001041B9" w:rsidRPr="001041B9" w:rsidRDefault="002528AD" w:rsidP="006B4A07">
      <w:pPr>
        <w:numPr>
          <w:ilvl w:val="0"/>
          <w:numId w:val="9"/>
        </w:numPr>
        <w:spacing w:after="0" w:line="240" w:lineRule="auto"/>
        <w:contextualSpacing/>
        <w:rPr>
          <w:szCs w:val="28"/>
          <w:lang w:bidi="th-TH"/>
        </w:rPr>
      </w:pPr>
      <w:r>
        <w:rPr>
          <w:szCs w:val="28"/>
          <w:lang w:bidi="th-TH"/>
        </w:rPr>
        <w:t xml:space="preserve">Information from </w:t>
      </w:r>
      <w:r w:rsidR="001041B9" w:rsidRPr="001041B9">
        <w:rPr>
          <w:szCs w:val="28"/>
          <w:lang w:bidi="th-TH"/>
        </w:rPr>
        <w:t>mo</w:t>
      </w:r>
      <w:r>
        <w:rPr>
          <w:szCs w:val="28"/>
          <w:lang w:bidi="th-TH"/>
        </w:rPr>
        <w:t>nitoring provides key information used during the</w:t>
      </w:r>
      <w:r w:rsidR="001041B9" w:rsidRPr="001041B9">
        <w:rPr>
          <w:szCs w:val="28"/>
          <w:lang w:bidi="th-TH"/>
        </w:rPr>
        <w:t xml:space="preserve"> evaluation. It is very difficult to evaluate a project that is not well designed and that does not systematically collect data and monitor progress.</w:t>
      </w:r>
      <w:r w:rsidR="001041B9" w:rsidRPr="001041B9">
        <w:rPr>
          <w:szCs w:val="28"/>
          <w:vertAlign w:val="superscript"/>
          <w:lang w:bidi="th-TH"/>
        </w:rPr>
        <w:footnoteReference w:id="3"/>
      </w:r>
    </w:p>
    <w:p w14:paraId="55F272CB" w14:textId="77777777" w:rsidR="001041B9" w:rsidRPr="001041B9" w:rsidRDefault="001041B9" w:rsidP="006B4A07">
      <w:pPr>
        <w:numPr>
          <w:ilvl w:val="0"/>
          <w:numId w:val="7"/>
        </w:numPr>
        <w:spacing w:after="0" w:line="240" w:lineRule="auto"/>
        <w:contextualSpacing/>
        <w:rPr>
          <w:szCs w:val="28"/>
          <w:lang w:bidi="th-TH"/>
        </w:rPr>
      </w:pPr>
      <w:r w:rsidRPr="001041B9">
        <w:rPr>
          <w:szCs w:val="28"/>
          <w:lang w:bidi="th-TH"/>
        </w:rPr>
        <w:t>Detailed M&amp;E planning ensures accountability to all key project stakeholders (beneficiaries, partners, donors, LWR) by identifying the data and information needed to show project success and impact, setting up a systematic way of collecting it, and ensuring that both positive and negative results are acted upon.</w:t>
      </w:r>
    </w:p>
    <w:p w14:paraId="512ACA09" w14:textId="77777777" w:rsidR="001041B9" w:rsidRPr="001041B9" w:rsidRDefault="001041B9" w:rsidP="001041B9">
      <w:pPr>
        <w:spacing w:after="0" w:line="240" w:lineRule="auto"/>
        <w:rPr>
          <w:b/>
          <w:bCs/>
          <w:szCs w:val="28"/>
          <w:lang w:bidi="th-TH"/>
        </w:rPr>
      </w:pPr>
    </w:p>
    <w:p w14:paraId="71959182" w14:textId="77777777" w:rsidR="001041B9" w:rsidRPr="001041B9" w:rsidRDefault="001041B9" w:rsidP="001041B9">
      <w:pPr>
        <w:spacing w:after="0" w:line="240" w:lineRule="auto"/>
        <w:rPr>
          <w:szCs w:val="28"/>
          <w:lang w:bidi="th-TH"/>
        </w:rPr>
      </w:pPr>
      <w:r w:rsidRPr="001041B9">
        <w:rPr>
          <w:b/>
          <w:bCs/>
          <w:szCs w:val="28"/>
          <w:u w:val="single"/>
          <w:lang w:bidi="th-TH"/>
        </w:rPr>
        <w:t xml:space="preserve">PROCESS </w:t>
      </w:r>
      <w:r w:rsidR="00D40D02">
        <w:rPr>
          <w:b/>
          <w:bCs/>
          <w:szCs w:val="28"/>
          <w:u w:val="single"/>
          <w:lang w:bidi="th-TH"/>
        </w:rPr>
        <w:t>GUIDE - MANUAL</w:t>
      </w:r>
      <w:r w:rsidRPr="001041B9">
        <w:rPr>
          <w:b/>
          <w:bCs/>
          <w:szCs w:val="28"/>
          <w:u w:val="single"/>
          <w:lang w:bidi="th-TH"/>
        </w:rPr>
        <w:t>:</w:t>
      </w:r>
    </w:p>
    <w:p w14:paraId="11FC2B0E" w14:textId="77777777" w:rsidR="001041B9" w:rsidRDefault="001041B9" w:rsidP="001041B9">
      <w:pPr>
        <w:spacing w:after="0" w:line="240" w:lineRule="auto"/>
        <w:rPr>
          <w:szCs w:val="28"/>
          <w:lang w:bidi="th-TH"/>
        </w:rPr>
      </w:pPr>
      <w:r w:rsidRPr="001041B9">
        <w:rPr>
          <w:szCs w:val="28"/>
          <w:lang w:bidi="th-TH"/>
        </w:rPr>
        <w:t>These two processes do not have a primary resources with which each of the tools are linked. Nevertheless,</w:t>
      </w:r>
      <w:r w:rsidR="00D40D02">
        <w:rPr>
          <w:szCs w:val="28"/>
          <w:lang w:bidi="th-TH"/>
        </w:rPr>
        <w:t xml:space="preserve"> LWR has identified an additional </w:t>
      </w:r>
      <w:r w:rsidRPr="001041B9">
        <w:rPr>
          <w:szCs w:val="28"/>
          <w:lang w:bidi="th-TH"/>
        </w:rPr>
        <w:t xml:space="preserve">resource, ARC/CRS M&amp;E Module: M&amp;E Planning, which is of high quality and provides additional details on M&amp;E Planning. It covers four components of an M&amp;E system including a causal analysis framework, logframe or logical framework, an indicator matrix, and a data collection and analysis plan. The second two components, which run from P. 10-18, have content relevant to the two M&amp;E planning processes. The first two components are related to the process </w:t>
      </w:r>
      <w:r w:rsidRPr="001041B9">
        <w:rPr>
          <w:i/>
          <w:iCs/>
          <w:szCs w:val="28"/>
          <w:lang w:bidi="th-TH"/>
        </w:rPr>
        <w:t>Develop conceptual framework</w:t>
      </w:r>
      <w:r w:rsidRPr="001041B9">
        <w:rPr>
          <w:szCs w:val="28"/>
          <w:lang w:bidi="th-TH"/>
        </w:rPr>
        <w:t xml:space="preserve">. </w:t>
      </w:r>
    </w:p>
    <w:p w14:paraId="120C711C" w14:textId="77777777" w:rsidR="00161C34" w:rsidRDefault="00161C34" w:rsidP="001041B9">
      <w:pPr>
        <w:spacing w:after="0" w:line="240" w:lineRule="auto"/>
        <w:rPr>
          <w:szCs w:val="28"/>
          <w:lang w:bidi="th-TH"/>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161C34" w14:paraId="003D6793" w14:textId="77777777" w:rsidTr="00E7213D">
        <w:trPr>
          <w:trHeight w:val="476"/>
        </w:trPr>
        <w:tc>
          <w:tcPr>
            <w:tcW w:w="11180" w:type="dxa"/>
            <w:shd w:val="clear" w:color="auto" w:fill="02AFA2"/>
            <w:vAlign w:val="center"/>
          </w:tcPr>
          <w:p w14:paraId="025BFB6B" w14:textId="77777777" w:rsidR="00161C34" w:rsidRPr="00B74944" w:rsidRDefault="00161C34" w:rsidP="00E7213D">
            <w:pPr>
              <w:rPr>
                <w:rFonts w:ascii="Franklin Gothic Heavy" w:hAnsi="Franklin Gothic Heavy"/>
                <w:color w:val="FFFFFF" w:themeColor="background1"/>
                <w:sz w:val="12"/>
                <w:szCs w:val="12"/>
              </w:rPr>
            </w:pPr>
          </w:p>
          <w:p w14:paraId="1DC8ECD9" w14:textId="77777777" w:rsidR="00161C34" w:rsidRPr="00195149" w:rsidRDefault="00161C34" w:rsidP="00161C34">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PROCESS: DEVELOP INITIAL M&amp;E PLAN</w:t>
            </w:r>
          </w:p>
          <w:p w14:paraId="4033046C" w14:textId="77777777" w:rsidR="00161C34" w:rsidRPr="00B74944" w:rsidRDefault="00161C34" w:rsidP="00E7213D">
            <w:pPr>
              <w:rPr>
                <w:rFonts w:eastAsia="Times New Roman" w:cs="Times New Roman"/>
                <w:b/>
                <w:sz w:val="8"/>
                <w:szCs w:val="8"/>
              </w:rPr>
            </w:pPr>
          </w:p>
        </w:tc>
      </w:tr>
    </w:tbl>
    <w:p w14:paraId="4EBB18B1" w14:textId="77777777" w:rsidR="001041B9" w:rsidRPr="001041B9" w:rsidRDefault="001041B9" w:rsidP="001041B9">
      <w:pPr>
        <w:spacing w:after="0" w:line="240" w:lineRule="auto"/>
        <w:rPr>
          <w:szCs w:val="28"/>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810"/>
      </w:tblGrid>
      <w:tr w:rsidR="001041B9" w:rsidRPr="001041B9" w14:paraId="1790848E" w14:textId="77777777" w:rsidTr="00161C34">
        <w:tc>
          <w:tcPr>
            <w:tcW w:w="1350" w:type="dxa"/>
            <w:shd w:val="clear" w:color="auto" w:fill="808080"/>
          </w:tcPr>
          <w:p w14:paraId="7AAF112B" w14:textId="77777777" w:rsidR="001041B9" w:rsidRPr="001041B9" w:rsidRDefault="001041B9" w:rsidP="001041B9">
            <w:pPr>
              <w:spacing w:after="0" w:line="240" w:lineRule="auto"/>
              <w:jc w:val="center"/>
              <w:rPr>
                <w:rFonts w:ascii="Calibri" w:eastAsia="Batang" w:hAnsi="Calibri" w:cs="Calibri"/>
                <w:b/>
                <w:bCs/>
                <w:sz w:val="28"/>
                <w:szCs w:val="28"/>
                <w:lang w:eastAsia="ko-KR"/>
              </w:rPr>
            </w:pPr>
            <w:r w:rsidRPr="001041B9">
              <w:rPr>
                <w:rFonts w:ascii="Calibri" w:eastAsia="Batang" w:hAnsi="Calibri" w:cs="Calibri"/>
                <w:b/>
                <w:bCs/>
                <w:sz w:val="28"/>
                <w:szCs w:val="28"/>
                <w:lang w:eastAsia="ko-KR"/>
              </w:rPr>
              <w:t>Table 2.1</w:t>
            </w:r>
          </w:p>
        </w:tc>
        <w:tc>
          <w:tcPr>
            <w:tcW w:w="9810" w:type="dxa"/>
            <w:shd w:val="clear" w:color="auto" w:fill="808080"/>
          </w:tcPr>
          <w:p w14:paraId="2932A92A" w14:textId="77777777" w:rsidR="001041B9" w:rsidRPr="001041B9" w:rsidRDefault="008A411A" w:rsidP="001041B9">
            <w:pPr>
              <w:spacing w:after="0" w:line="240" w:lineRule="auto"/>
              <w:jc w:val="center"/>
              <w:rPr>
                <w:rFonts w:ascii="Calibri" w:eastAsia="Batang" w:hAnsi="Calibri" w:cs="Calibri"/>
                <w:sz w:val="28"/>
                <w:szCs w:val="28"/>
                <w:lang w:eastAsia="ko-KR"/>
              </w:rPr>
            </w:pPr>
            <w:r>
              <w:rPr>
                <w:rFonts w:ascii="Calibri" w:eastAsia="Batang" w:hAnsi="Calibri" w:cs="Calibri"/>
                <w:b/>
                <w:bCs/>
                <w:sz w:val="28"/>
                <w:szCs w:val="28"/>
                <w:lang w:eastAsia="ko-KR"/>
              </w:rPr>
              <w:t xml:space="preserve">DESCRIPTION: </w:t>
            </w:r>
            <w:r w:rsidR="00BD1C96" w:rsidRPr="008A411A">
              <w:rPr>
                <w:rFonts w:ascii="Calibri" w:eastAsia="Batang" w:hAnsi="Calibri" w:cs="Calibri"/>
                <w:sz w:val="28"/>
                <w:szCs w:val="28"/>
                <w:lang w:eastAsia="ko-KR"/>
              </w:rPr>
              <w:t>TOOLS - ADDITIONAL RESOURCE</w:t>
            </w:r>
            <w:r w:rsidRPr="008A411A">
              <w:rPr>
                <w:rFonts w:ascii="Calibri" w:eastAsia="Batang" w:hAnsi="Calibri" w:cs="Calibri"/>
                <w:sz w:val="28"/>
                <w:szCs w:val="28"/>
                <w:lang w:eastAsia="ko-KR"/>
              </w:rPr>
              <w:t>S</w:t>
            </w:r>
            <w:r>
              <w:rPr>
                <w:rFonts w:ascii="Calibri" w:eastAsia="Batang" w:hAnsi="Calibri" w:cs="Calibri"/>
                <w:b/>
                <w:bCs/>
                <w:sz w:val="28"/>
                <w:szCs w:val="28"/>
                <w:lang w:eastAsia="ko-KR"/>
              </w:rPr>
              <w:t xml:space="preserve"> </w:t>
            </w:r>
          </w:p>
        </w:tc>
      </w:tr>
      <w:tr w:rsidR="001041B9" w:rsidRPr="001041B9" w14:paraId="4206DACD" w14:textId="77777777" w:rsidTr="00161C34">
        <w:tc>
          <w:tcPr>
            <w:tcW w:w="11160" w:type="dxa"/>
            <w:gridSpan w:val="2"/>
            <w:shd w:val="clear" w:color="auto" w:fill="auto"/>
          </w:tcPr>
          <w:p w14:paraId="1E39FC54" w14:textId="77777777" w:rsidR="001041B9" w:rsidRPr="001041B9" w:rsidRDefault="001041B9" w:rsidP="001041B9">
            <w:pPr>
              <w:spacing w:after="0" w:line="240" w:lineRule="auto"/>
              <w:rPr>
                <w:rFonts w:ascii="Calibri" w:eastAsia="Calibri" w:hAnsi="Calibri" w:cs="Cordia New"/>
                <w:lang w:bidi="th-TH"/>
              </w:rPr>
            </w:pPr>
          </w:p>
          <w:p w14:paraId="3191D398" w14:textId="77777777" w:rsidR="001041B9" w:rsidRPr="001041B9" w:rsidRDefault="001041B9" w:rsidP="001041B9">
            <w:pPr>
              <w:spacing w:after="0" w:line="240" w:lineRule="auto"/>
              <w:rPr>
                <w:rFonts w:ascii="Calibri" w:eastAsia="Calibri" w:hAnsi="Calibri" w:cs="Cordia New"/>
                <w:lang w:bidi="th-TH"/>
              </w:rPr>
            </w:pPr>
            <w:r w:rsidRPr="001041B9">
              <w:rPr>
                <w:rFonts w:ascii="Calibri" w:eastAsia="Calibri" w:hAnsi="Calibri" w:cs="Cordia New"/>
                <w:lang w:bidi="th-TH"/>
              </w:rPr>
              <w:t xml:space="preserve">This table gives a brief description of each tool </w:t>
            </w:r>
            <w:r w:rsidR="00B97616">
              <w:rPr>
                <w:rFonts w:ascii="Calibri" w:eastAsia="Calibri" w:hAnsi="Calibri" w:cs="Cordia New"/>
                <w:lang w:bidi="th-TH"/>
              </w:rPr>
              <w:t xml:space="preserve">and additional resource </w:t>
            </w:r>
            <w:r w:rsidRPr="001041B9">
              <w:rPr>
                <w:rFonts w:ascii="Calibri" w:eastAsia="Calibri" w:hAnsi="Calibri" w:cs="Cordia New"/>
                <w:lang w:bidi="th-TH"/>
              </w:rPr>
              <w:t xml:space="preserve">for the process of </w:t>
            </w:r>
            <w:r w:rsidRPr="001041B9">
              <w:rPr>
                <w:rFonts w:ascii="Calibri" w:eastAsia="Calibri" w:hAnsi="Calibri" w:cs="Cordia New"/>
                <w:i/>
                <w:iCs/>
                <w:lang w:bidi="th-TH"/>
              </w:rPr>
              <w:t>Develop initial M&amp;E plan</w:t>
            </w:r>
            <w:r w:rsidRPr="001041B9">
              <w:rPr>
                <w:rFonts w:ascii="Calibri" w:eastAsia="Calibri" w:hAnsi="Calibri" w:cs="Cordia New"/>
                <w:lang w:bidi="th-TH"/>
              </w:rPr>
              <w:t xml:space="preserve">. The description can be used in conjunction with Table 2.2 to help identify which tool to use for your specific M&amp;E need. </w:t>
            </w:r>
          </w:p>
          <w:p w14:paraId="426F4715" w14:textId="77777777" w:rsidR="001041B9" w:rsidRPr="001041B9" w:rsidRDefault="001041B9" w:rsidP="001041B9">
            <w:pPr>
              <w:spacing w:after="0" w:line="240" w:lineRule="auto"/>
              <w:rPr>
                <w:rFonts w:ascii="Calibri" w:eastAsia="Calibri" w:hAnsi="Calibri" w:cs="Cordia New"/>
                <w:lang w:bidi="th-TH"/>
              </w:rPr>
            </w:pPr>
          </w:p>
        </w:tc>
      </w:tr>
      <w:tr w:rsidR="001041B9" w:rsidRPr="001041B9" w14:paraId="4529D6CE" w14:textId="77777777" w:rsidTr="00161C34">
        <w:tc>
          <w:tcPr>
            <w:tcW w:w="11160" w:type="dxa"/>
            <w:gridSpan w:val="2"/>
            <w:shd w:val="clear" w:color="auto" w:fill="auto"/>
          </w:tcPr>
          <w:p w14:paraId="1C04D313" w14:textId="77777777" w:rsidR="001041B9" w:rsidRPr="001041B9" w:rsidRDefault="001041B9" w:rsidP="001041B9">
            <w:pPr>
              <w:spacing w:after="0"/>
              <w:rPr>
                <w:b/>
                <w:bCs/>
                <w:szCs w:val="28"/>
                <w:lang w:bidi="th-TH"/>
              </w:rPr>
            </w:pPr>
            <w:r w:rsidRPr="001041B9">
              <w:rPr>
                <w:b/>
                <w:bCs/>
                <w:szCs w:val="28"/>
                <w:lang w:bidi="th-TH"/>
              </w:rPr>
              <w:t>TOOLS</w:t>
            </w:r>
          </w:p>
          <w:p w14:paraId="00224943" w14:textId="77777777" w:rsidR="001041B9" w:rsidRPr="001041B9" w:rsidRDefault="001041B9" w:rsidP="006B4A07">
            <w:pPr>
              <w:numPr>
                <w:ilvl w:val="0"/>
                <w:numId w:val="13"/>
              </w:numPr>
              <w:spacing w:after="0" w:line="240" w:lineRule="auto"/>
              <w:contextualSpacing/>
              <w:rPr>
                <w:rFonts w:ascii="Calibri" w:eastAsia="Batang" w:hAnsi="Calibri" w:cs="Calibri"/>
                <w:u w:val="single"/>
                <w:lang w:eastAsia="ko-KR"/>
              </w:rPr>
            </w:pPr>
            <w:r w:rsidRPr="00B97616">
              <w:rPr>
                <w:rFonts w:ascii="Calibri" w:eastAsia="Batang" w:hAnsi="Calibri" w:cs="Calibri"/>
                <w:b/>
                <w:bCs/>
                <w:u w:val="single"/>
                <w:lang w:eastAsia="ko-KR"/>
              </w:rPr>
              <w:t>M&amp;E Planning Checklist:</w:t>
            </w:r>
            <w:r w:rsidRPr="001041B9">
              <w:rPr>
                <w:rFonts w:ascii="Calibri" w:eastAsia="Batang" w:hAnsi="Calibri" w:cs="Calibri"/>
                <w:lang w:eastAsia="ko-KR"/>
              </w:rPr>
              <w:t xml:space="preserve"> This checklist is the primary tool used to ensure that all elements of the initial M&amp;E plan have been covered in the project proposal. </w:t>
            </w:r>
          </w:p>
          <w:p w14:paraId="3E613C26" w14:textId="77777777" w:rsidR="00B97616" w:rsidRPr="0049705C" w:rsidRDefault="001041B9" w:rsidP="0049705C">
            <w:pPr>
              <w:numPr>
                <w:ilvl w:val="1"/>
                <w:numId w:val="13"/>
              </w:numPr>
              <w:spacing w:after="0" w:line="240" w:lineRule="auto"/>
              <w:contextualSpacing/>
              <w:rPr>
                <w:rFonts w:ascii="Calibri" w:eastAsia="Batang" w:hAnsi="Calibri" w:cs="Calibri"/>
                <w:u w:val="single"/>
                <w:lang w:eastAsia="ko-KR"/>
              </w:rPr>
            </w:pPr>
            <w:r w:rsidRPr="001041B9">
              <w:rPr>
                <w:rFonts w:ascii="Calibri" w:eastAsia="Batang" w:hAnsi="Calibri" w:cs="Calibri"/>
                <w:lang w:eastAsia="ko-KR"/>
              </w:rPr>
              <w:lastRenderedPageBreak/>
              <w:t xml:space="preserve">Remember, the checklist is a general tool that is applicable to most project proposals. Specific donor M&amp;E requirements should be researched before the project kick off meeting and the checklist should be updated to include any additional requirements.  </w:t>
            </w:r>
          </w:p>
          <w:p w14:paraId="334D491C" w14:textId="77777777" w:rsidR="00B2118A" w:rsidRDefault="00B2118A" w:rsidP="00B2118A">
            <w:pPr>
              <w:spacing w:after="0" w:line="240" w:lineRule="auto"/>
              <w:contextualSpacing/>
              <w:rPr>
                <w:rFonts w:ascii="Calibri" w:eastAsia="Batang" w:hAnsi="Calibri" w:cs="Calibri"/>
                <w:b/>
                <w:bCs/>
                <w:lang w:eastAsia="ko-KR"/>
              </w:rPr>
            </w:pPr>
            <w:r>
              <w:rPr>
                <w:rFonts w:ascii="Calibri" w:eastAsia="Batang" w:hAnsi="Calibri" w:cs="Calibri"/>
                <w:b/>
                <w:bCs/>
                <w:lang w:eastAsia="ko-KR"/>
              </w:rPr>
              <w:t>ADDITIONAL RESOURCES</w:t>
            </w:r>
          </w:p>
          <w:p w14:paraId="36FA8E17" w14:textId="77777777" w:rsidR="0049705C" w:rsidRPr="0049705C" w:rsidRDefault="00B2118A" w:rsidP="0049705C">
            <w:pPr>
              <w:pStyle w:val="ListParagraph"/>
              <w:numPr>
                <w:ilvl w:val="0"/>
                <w:numId w:val="22"/>
              </w:numPr>
              <w:spacing w:after="0" w:line="240" w:lineRule="auto"/>
              <w:rPr>
                <w:rFonts w:ascii="Calibri" w:eastAsia="Batang" w:hAnsi="Calibri" w:cs="Calibri"/>
                <w:u w:val="single"/>
                <w:lang w:eastAsia="ko-KR"/>
              </w:rPr>
            </w:pPr>
            <w:r w:rsidRPr="00B97616">
              <w:rPr>
                <w:rFonts w:ascii="Calibri" w:eastAsia="Batang" w:hAnsi="Calibri" w:cs="Calibri"/>
                <w:b/>
                <w:bCs/>
                <w:u w:val="single"/>
                <w:lang w:eastAsia="ko-KR"/>
              </w:rPr>
              <w:t>LWR Grants Acquisition Manual</w:t>
            </w:r>
            <w:r w:rsidR="00BA2F8A" w:rsidRPr="00B97616">
              <w:rPr>
                <w:rFonts w:ascii="Calibri" w:eastAsia="Batang" w:hAnsi="Calibri" w:cs="Calibri"/>
                <w:b/>
                <w:bCs/>
                <w:u w:val="single"/>
                <w:lang w:eastAsia="ko-KR"/>
              </w:rPr>
              <w:t>:</w:t>
            </w:r>
            <w:r w:rsidR="00BA2F8A">
              <w:rPr>
                <w:rFonts w:ascii="Calibri" w:eastAsia="Batang" w:hAnsi="Calibri" w:cs="Calibri"/>
                <w:lang w:eastAsia="ko-KR"/>
              </w:rPr>
              <w:t xml:space="preserve"> </w:t>
            </w:r>
            <w:r w:rsidR="00BA2F8A">
              <w:rPr>
                <w:szCs w:val="28"/>
                <w:lang w:bidi="th-TH"/>
              </w:rPr>
              <w:t>This manual provides guidance on roles and procedures used by the New Business Development Unit to complete the project design for restricted proposals above $500,000.</w:t>
            </w:r>
          </w:p>
        </w:tc>
      </w:tr>
    </w:tbl>
    <w:p w14:paraId="71227D7E" w14:textId="77777777" w:rsidR="001041B9" w:rsidRPr="001041B9" w:rsidRDefault="001041B9" w:rsidP="001041B9">
      <w:pPr>
        <w:spacing w:after="0" w:line="240" w:lineRule="auto"/>
        <w:rPr>
          <w:b/>
          <w:bCs/>
          <w:szCs w:val="28"/>
          <w:lang w:bidi="th-TH"/>
        </w:rPr>
      </w:pPr>
    </w:p>
    <w:p w14:paraId="533530C0" w14:textId="77777777" w:rsidR="001041B9" w:rsidRPr="001041B9" w:rsidRDefault="001041B9" w:rsidP="001041B9">
      <w:pPr>
        <w:spacing w:after="0" w:line="240" w:lineRule="auto"/>
        <w:rPr>
          <w:szCs w:val="28"/>
          <w:lang w:bidi="th-TH"/>
        </w:rPr>
      </w:pPr>
      <w:r w:rsidRPr="001041B9">
        <w:rPr>
          <w:b/>
          <w:bCs/>
          <w:szCs w:val="28"/>
          <w:u w:val="single"/>
          <w:lang w:bidi="th-TH"/>
        </w:rPr>
        <w:t>PROCESS AIM</w:t>
      </w:r>
      <w:r w:rsidRPr="001041B9">
        <w:rPr>
          <w:b/>
          <w:bCs/>
          <w:szCs w:val="28"/>
          <w:lang w:bidi="th-TH"/>
        </w:rPr>
        <w:t>:</w:t>
      </w:r>
      <w:r w:rsidRPr="001041B9">
        <w:rPr>
          <w:szCs w:val="28"/>
          <w:lang w:bidi="th-TH"/>
        </w:rPr>
        <w:t xml:space="preserve"> The aim of this process is to complete a project proposal that meets all donor and LWR M&amp;E requirements.</w:t>
      </w:r>
    </w:p>
    <w:p w14:paraId="3A9C17D5" w14:textId="77777777" w:rsidR="001041B9" w:rsidRPr="001041B9" w:rsidRDefault="001041B9" w:rsidP="001041B9">
      <w:pPr>
        <w:spacing w:after="0" w:line="240" w:lineRule="auto"/>
        <w:rPr>
          <w:b/>
          <w:bCs/>
          <w:szCs w:val="28"/>
          <w:u w:val="single"/>
          <w:lang w:bidi="th-TH"/>
        </w:rPr>
      </w:pPr>
    </w:p>
    <w:p w14:paraId="114B174E" w14:textId="77777777" w:rsidR="001041B9" w:rsidRPr="001041B9" w:rsidRDefault="001041B9" w:rsidP="001041B9">
      <w:pPr>
        <w:spacing w:after="0" w:line="240" w:lineRule="auto"/>
        <w:rPr>
          <w:b/>
          <w:bCs/>
          <w:szCs w:val="28"/>
          <w:u w:val="single"/>
          <w:lang w:bidi="th-TH"/>
        </w:rPr>
      </w:pPr>
      <w:r w:rsidRPr="001041B9">
        <w:rPr>
          <w:b/>
          <w:bCs/>
          <w:szCs w:val="28"/>
          <w:u w:val="single"/>
          <w:lang w:bidi="th-TH"/>
        </w:rPr>
        <w:t>PROCESS DEFINED</w:t>
      </w:r>
      <w:r w:rsidRPr="001041B9">
        <w:rPr>
          <w:b/>
          <w:bCs/>
          <w:szCs w:val="28"/>
          <w:lang w:bidi="th-TH"/>
        </w:rPr>
        <w:t xml:space="preserve">: </w:t>
      </w:r>
      <w:r w:rsidRPr="001041B9">
        <w:rPr>
          <w:b/>
          <w:bCs/>
          <w:i/>
          <w:iCs/>
          <w:szCs w:val="28"/>
          <w:lang w:bidi="th-TH"/>
        </w:rPr>
        <w:t>Develop initial M&amp;E plan</w:t>
      </w:r>
    </w:p>
    <w:p w14:paraId="08C9C569" w14:textId="77777777" w:rsidR="001041B9" w:rsidRPr="001041B9" w:rsidRDefault="001041B9" w:rsidP="001041B9">
      <w:pPr>
        <w:spacing w:after="0" w:line="240" w:lineRule="auto"/>
        <w:rPr>
          <w:bCs/>
          <w:szCs w:val="28"/>
          <w:lang w:bidi="th-TH"/>
        </w:rPr>
      </w:pPr>
      <w:r w:rsidRPr="001041B9">
        <w:rPr>
          <w:i/>
          <w:iCs/>
          <w:szCs w:val="28"/>
          <w:lang w:bidi="th-TH"/>
        </w:rPr>
        <w:t>Develop initial M&amp;E plan</w:t>
      </w:r>
      <w:r w:rsidRPr="001041B9">
        <w:rPr>
          <w:bCs/>
          <w:szCs w:val="28"/>
          <w:lang w:bidi="th-TH"/>
        </w:rPr>
        <w:t xml:space="preserve"> is the M&amp;E </w:t>
      </w:r>
      <w:r w:rsidR="00B97616">
        <w:rPr>
          <w:bCs/>
          <w:szCs w:val="28"/>
          <w:lang w:bidi="th-TH"/>
        </w:rPr>
        <w:t xml:space="preserve">planning </w:t>
      </w:r>
      <w:r w:rsidRPr="001041B9">
        <w:rPr>
          <w:bCs/>
          <w:szCs w:val="28"/>
          <w:lang w:bidi="th-TH"/>
        </w:rPr>
        <w:t xml:space="preserve">process </w:t>
      </w:r>
      <w:r w:rsidR="00B97616">
        <w:rPr>
          <w:bCs/>
          <w:szCs w:val="28"/>
          <w:lang w:bidi="th-TH"/>
        </w:rPr>
        <w:t xml:space="preserve">that </w:t>
      </w:r>
      <w:r w:rsidRPr="001041B9">
        <w:rPr>
          <w:bCs/>
          <w:szCs w:val="28"/>
          <w:lang w:bidi="th-TH"/>
        </w:rPr>
        <w:t>outlines the project M&amp;E system in the project proposal according to donor or LWR requirements. It is a description of high-level M&amp;E requirements needed to ensure that the project has sufficient time, staff, budget and other resources to conduct a system of data collection, monitoring, analysis and evaluation.</w:t>
      </w:r>
      <w:r w:rsidRPr="001041B9">
        <w:rPr>
          <w:szCs w:val="28"/>
          <w:lang w:bidi="th-TH"/>
        </w:rPr>
        <w:t xml:space="preserve"> The initial M&amp;E plan is a component of the project proposal, but involves more than just the narrative M&amp;E section of the proposal.</w:t>
      </w:r>
      <w:r w:rsidRPr="001041B9">
        <w:rPr>
          <w:bCs/>
          <w:szCs w:val="28"/>
          <w:lang w:bidi="th-TH"/>
        </w:rPr>
        <w:t xml:space="preserve">  </w:t>
      </w:r>
    </w:p>
    <w:p w14:paraId="3FA6F7DB" w14:textId="77777777" w:rsidR="001041B9" w:rsidRPr="001041B9" w:rsidRDefault="001041B9" w:rsidP="006B4A07">
      <w:pPr>
        <w:numPr>
          <w:ilvl w:val="0"/>
          <w:numId w:val="14"/>
        </w:numPr>
        <w:spacing w:after="0" w:line="240" w:lineRule="auto"/>
        <w:contextualSpacing/>
        <w:rPr>
          <w:szCs w:val="28"/>
          <w:lang w:bidi="th-TH"/>
        </w:rPr>
      </w:pPr>
      <w:r w:rsidRPr="001041B9">
        <w:rPr>
          <w:bCs/>
          <w:szCs w:val="28"/>
          <w:lang w:bidi="th-TH"/>
        </w:rPr>
        <w:t xml:space="preserve">The level of detail and the inclusion of the elements listed below will be dependent on donor requirements. Primary elements of the </w:t>
      </w:r>
      <w:r w:rsidRPr="001041B9">
        <w:rPr>
          <w:bCs/>
          <w:szCs w:val="28"/>
          <w:u w:val="single"/>
          <w:lang w:bidi="th-TH"/>
        </w:rPr>
        <w:t>Initial M&amp;E Plan</w:t>
      </w:r>
      <w:r w:rsidRPr="001041B9">
        <w:rPr>
          <w:bCs/>
          <w:szCs w:val="28"/>
          <w:lang w:bidi="th-TH"/>
        </w:rPr>
        <w:t xml:space="preserve"> include: </w:t>
      </w:r>
    </w:p>
    <w:p w14:paraId="037F5492" w14:textId="77777777"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LWR’s approach, processes, and tool that will be used in the project.</w:t>
      </w:r>
    </w:p>
    <w:p w14:paraId="46DC0782" w14:textId="77777777"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section of the narrative</w:t>
      </w:r>
    </w:p>
    <w:p w14:paraId="0218CEFC" w14:textId="77777777"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Major evaluation activities (baseline, endline, mid-term, final evaluation)</w:t>
      </w:r>
    </w:p>
    <w:p w14:paraId="0CC95B56" w14:textId="77777777"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narrative and the detailed implementation plan or Gantt chart if required</w:t>
      </w:r>
    </w:p>
    <w:p w14:paraId="23C1B828" w14:textId="77777777"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Monitoring and reporting activities and schedules highlighting elements that are particularly important to LWR and/or the donor (e.g. participatory approach, gender disaggregation)</w:t>
      </w:r>
    </w:p>
    <w:p w14:paraId="59C28CB2" w14:textId="77777777"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narrative and detailed implementation plan</w:t>
      </w:r>
    </w:p>
    <w:p w14:paraId="179C5FC5" w14:textId="77777777"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Key M&amp;E staff and their roles and responsibilities</w:t>
      </w:r>
    </w:p>
    <w:p w14:paraId="6512D54B" w14:textId="77777777"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narrative</w:t>
      </w:r>
    </w:p>
    <w:p w14:paraId="1E8D7816" w14:textId="77777777"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Use of technology for M&amp;E (hardware and software)</w:t>
      </w:r>
    </w:p>
    <w:p w14:paraId="3444B5AA" w14:textId="77777777"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narrative</w:t>
      </w:r>
    </w:p>
    <w:p w14:paraId="4AFA1426" w14:textId="77777777"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M&amp;E budget</w:t>
      </w:r>
    </w:p>
    <w:p w14:paraId="76E3C407" w14:textId="77777777"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Incorporated into the project budget, either into existing line items such as travel, or specific line items like project staff salaries or final evaluation consultants</w:t>
      </w:r>
    </w:p>
    <w:p w14:paraId="1AE432A9" w14:textId="77777777" w:rsidR="001041B9" w:rsidRPr="001041B9" w:rsidRDefault="001041B9" w:rsidP="001041B9">
      <w:pPr>
        <w:spacing w:after="0" w:line="240" w:lineRule="auto"/>
        <w:rPr>
          <w:szCs w:val="28"/>
          <w:lang w:bidi="th-TH"/>
        </w:rPr>
      </w:pPr>
    </w:p>
    <w:p w14:paraId="3F784972" w14:textId="77777777" w:rsidR="001041B9" w:rsidRPr="001041B9" w:rsidRDefault="001041B9" w:rsidP="001041B9">
      <w:pPr>
        <w:spacing w:after="0" w:line="240" w:lineRule="auto"/>
        <w:rPr>
          <w:szCs w:val="28"/>
          <w:lang w:bidi="th-TH"/>
        </w:rPr>
      </w:pPr>
      <w:r w:rsidRPr="001041B9">
        <w:rPr>
          <w:b/>
          <w:bCs/>
          <w:szCs w:val="28"/>
          <w:u w:val="single"/>
          <w:lang w:bidi="th-TH"/>
        </w:rPr>
        <w:t>GOOD PRACTICE FOR GREAT RESULTS:</w:t>
      </w:r>
    </w:p>
    <w:p w14:paraId="04A68245" w14:textId="77777777" w:rsidR="001041B9" w:rsidRPr="001041B9" w:rsidRDefault="001041B9" w:rsidP="006B4A07">
      <w:pPr>
        <w:numPr>
          <w:ilvl w:val="0"/>
          <w:numId w:val="16"/>
        </w:numPr>
        <w:spacing w:after="0" w:line="240" w:lineRule="auto"/>
        <w:contextualSpacing/>
        <w:rPr>
          <w:szCs w:val="28"/>
          <w:lang w:bidi="th-TH"/>
        </w:rPr>
      </w:pPr>
      <w:r w:rsidRPr="001041B9">
        <w:rPr>
          <w:szCs w:val="28"/>
          <w:lang w:bidi="th-TH"/>
        </w:rPr>
        <w:t>Research specific donor M&amp;E requirements and list them in a key reference document before beginning the M&amp;E planning process</w:t>
      </w:r>
    </w:p>
    <w:p w14:paraId="02E03B1B" w14:textId="77777777" w:rsidR="001041B9" w:rsidRPr="001041B9" w:rsidRDefault="001041B9" w:rsidP="006B4A07">
      <w:pPr>
        <w:numPr>
          <w:ilvl w:val="0"/>
          <w:numId w:val="16"/>
        </w:numPr>
        <w:spacing w:after="0" w:line="240" w:lineRule="auto"/>
        <w:contextualSpacing/>
        <w:rPr>
          <w:szCs w:val="28"/>
          <w:lang w:bidi="th-TH"/>
        </w:rPr>
      </w:pPr>
      <w:r w:rsidRPr="001041B9">
        <w:rPr>
          <w:szCs w:val="28"/>
          <w:lang w:bidi="th-TH"/>
        </w:rPr>
        <w:t xml:space="preserve">Plan for the final </w:t>
      </w:r>
      <w:proofErr w:type="gramStart"/>
      <w:r w:rsidRPr="001041B9">
        <w:rPr>
          <w:szCs w:val="28"/>
          <w:lang w:bidi="th-TH"/>
        </w:rPr>
        <w:t>evaluation,</w:t>
      </w:r>
      <w:proofErr w:type="gramEnd"/>
      <w:r w:rsidRPr="001041B9">
        <w:rPr>
          <w:szCs w:val="28"/>
          <w:lang w:bidi="th-TH"/>
        </w:rPr>
        <w:t xml:space="preserve"> in particular determine the preferred methodology, early in the process of creating an initial M&amp;E plan.</w:t>
      </w:r>
    </w:p>
    <w:p w14:paraId="6F482A76" w14:textId="77777777" w:rsidR="001041B9" w:rsidRPr="001041B9" w:rsidRDefault="001041B9" w:rsidP="006B4A07">
      <w:pPr>
        <w:numPr>
          <w:ilvl w:val="1"/>
          <w:numId w:val="16"/>
        </w:numPr>
        <w:spacing w:after="0" w:line="240" w:lineRule="auto"/>
        <w:contextualSpacing/>
        <w:rPr>
          <w:szCs w:val="28"/>
          <w:lang w:bidi="th-TH"/>
        </w:rPr>
      </w:pPr>
      <w:r w:rsidRPr="001041B9">
        <w:rPr>
          <w:szCs w:val="28"/>
          <w:lang w:bidi="th-TH"/>
        </w:rPr>
        <w:t>The chosen evaluation methodology will influence how and when data is collected and analyzed</w:t>
      </w:r>
    </w:p>
    <w:p w14:paraId="3E91DECA" w14:textId="77777777" w:rsidR="001041B9" w:rsidRPr="001041B9" w:rsidRDefault="001041B9" w:rsidP="006B4A07">
      <w:pPr>
        <w:numPr>
          <w:ilvl w:val="0"/>
          <w:numId w:val="16"/>
        </w:numPr>
        <w:spacing w:after="0" w:line="240" w:lineRule="auto"/>
        <w:contextualSpacing/>
        <w:rPr>
          <w:szCs w:val="28"/>
          <w:lang w:bidi="th-TH"/>
        </w:rPr>
      </w:pPr>
      <w:r w:rsidRPr="001041B9">
        <w:rPr>
          <w:szCs w:val="28"/>
          <w:lang w:bidi="th-TH"/>
        </w:rPr>
        <w:t>Involve key p</w:t>
      </w:r>
      <w:r w:rsidR="008C1B46">
        <w:rPr>
          <w:szCs w:val="28"/>
          <w:lang w:bidi="th-TH"/>
        </w:rPr>
        <w:t xml:space="preserve">roject staff and partners </w:t>
      </w:r>
      <w:r w:rsidRPr="001041B9">
        <w:rPr>
          <w:szCs w:val="28"/>
          <w:lang w:bidi="th-TH"/>
        </w:rPr>
        <w:t>in the development of initial M&amp;E plans.</w:t>
      </w:r>
    </w:p>
    <w:p w14:paraId="7D1CC7C4" w14:textId="77777777" w:rsidR="001041B9" w:rsidRPr="001041B9" w:rsidRDefault="001041B9" w:rsidP="006B4A07">
      <w:pPr>
        <w:numPr>
          <w:ilvl w:val="1"/>
          <w:numId w:val="16"/>
        </w:numPr>
        <w:spacing w:after="0" w:line="240" w:lineRule="auto"/>
        <w:contextualSpacing/>
        <w:rPr>
          <w:szCs w:val="28"/>
          <w:lang w:bidi="th-TH"/>
        </w:rPr>
      </w:pPr>
      <w:r w:rsidRPr="001041B9">
        <w:rPr>
          <w:szCs w:val="28"/>
          <w:lang w:bidi="th-TH"/>
        </w:rPr>
        <w:t xml:space="preserve">If key staff are not involved it decreases the likelihood they will understand the M&amp;E system and will have difficulty creating the Detailed M&amp;E Plan </w:t>
      </w:r>
    </w:p>
    <w:p w14:paraId="5428A8FB" w14:textId="77777777" w:rsidR="001041B9" w:rsidRPr="001041B9" w:rsidRDefault="001041B9" w:rsidP="006B4A07">
      <w:pPr>
        <w:numPr>
          <w:ilvl w:val="1"/>
          <w:numId w:val="16"/>
        </w:numPr>
        <w:spacing w:after="0" w:line="240" w:lineRule="auto"/>
        <w:contextualSpacing/>
        <w:rPr>
          <w:szCs w:val="28"/>
          <w:lang w:bidi="th-TH"/>
        </w:rPr>
      </w:pPr>
      <w:r w:rsidRPr="001041B9">
        <w:rPr>
          <w:szCs w:val="28"/>
          <w:lang w:bidi="th-TH"/>
        </w:rPr>
        <w:t xml:space="preserve">Participation helps ensure that the current M&amp;E capacity of the partner is understood and M&amp;E resources and capacity building are planned accordingly </w:t>
      </w:r>
    </w:p>
    <w:p w14:paraId="36E78BE9" w14:textId="77777777" w:rsidR="001041B9" w:rsidRPr="001041B9" w:rsidRDefault="001041B9" w:rsidP="006B4A07">
      <w:pPr>
        <w:numPr>
          <w:ilvl w:val="0"/>
          <w:numId w:val="16"/>
        </w:numPr>
        <w:spacing w:after="0" w:line="240" w:lineRule="auto"/>
        <w:contextualSpacing/>
        <w:rPr>
          <w:szCs w:val="28"/>
          <w:lang w:bidi="th-TH"/>
        </w:rPr>
      </w:pPr>
      <w:r w:rsidRPr="001041B9">
        <w:rPr>
          <w:szCs w:val="28"/>
          <w:lang w:bidi="th-TH"/>
        </w:rPr>
        <w:t xml:space="preserve">All initial M&amp;E plans for EDF projects are recommended to be reviewed by the regional monitoring and evaluation manager. For restricted proposals, the M&amp;E staff person supporting the proposal will work with the technical team </w:t>
      </w:r>
      <w:r w:rsidRPr="001041B9">
        <w:rPr>
          <w:szCs w:val="28"/>
          <w:lang w:bidi="th-TH"/>
        </w:rPr>
        <w:lastRenderedPageBreak/>
        <w:t xml:space="preserve">to develop the M&amp;E plan. Where no M&amp;E support is available, the lead technical writer should review the M&amp;E plan, following samples provided. </w:t>
      </w:r>
    </w:p>
    <w:p w14:paraId="6BEF449B" w14:textId="77777777" w:rsidR="001041B9" w:rsidRPr="001041B9" w:rsidRDefault="001041B9" w:rsidP="006B4A07">
      <w:pPr>
        <w:numPr>
          <w:ilvl w:val="0"/>
          <w:numId w:val="16"/>
        </w:numPr>
        <w:spacing w:after="0" w:line="240" w:lineRule="auto"/>
        <w:contextualSpacing/>
        <w:rPr>
          <w:szCs w:val="28"/>
          <w:lang w:bidi="th-TH"/>
        </w:rPr>
      </w:pPr>
      <w:r w:rsidRPr="001041B9">
        <w:rPr>
          <w:szCs w:val="28"/>
          <w:lang w:bidi="th-TH"/>
        </w:rPr>
        <w:t>The required financial and human resources for monitoring and evaluation should be considered within the overall costs of delivering the agreed results and not as additional costs.</w:t>
      </w:r>
      <w:r w:rsidRPr="001041B9">
        <w:rPr>
          <w:szCs w:val="28"/>
          <w:vertAlign w:val="superscript"/>
          <w:lang w:bidi="th-TH"/>
        </w:rPr>
        <w:footnoteReference w:id="4"/>
      </w:r>
      <w:r w:rsidRPr="001041B9">
        <w:rPr>
          <w:szCs w:val="28"/>
          <w:lang w:bidi="th-TH"/>
        </w:rPr>
        <w:t xml:space="preserve"> </w:t>
      </w:r>
    </w:p>
    <w:p w14:paraId="5527DBC7" w14:textId="77777777" w:rsidR="001041B9" w:rsidRPr="001041B9" w:rsidRDefault="001041B9" w:rsidP="006B4A07">
      <w:pPr>
        <w:numPr>
          <w:ilvl w:val="1"/>
          <w:numId w:val="16"/>
        </w:numPr>
        <w:spacing w:after="0" w:line="240" w:lineRule="auto"/>
        <w:contextualSpacing/>
        <w:rPr>
          <w:szCs w:val="28"/>
          <w:lang w:bidi="th-TH"/>
        </w:rPr>
      </w:pPr>
      <w:r w:rsidRPr="001041B9">
        <w:rPr>
          <w:szCs w:val="28"/>
          <w:lang w:bidi="th-TH"/>
        </w:rPr>
        <w:t>M&amp;E as a percent of project budget runs between 5%-10%</w:t>
      </w:r>
    </w:p>
    <w:p w14:paraId="752749AA" w14:textId="77777777" w:rsidR="001041B9" w:rsidRPr="001041B9" w:rsidRDefault="001041B9" w:rsidP="006B4A07">
      <w:pPr>
        <w:numPr>
          <w:ilvl w:val="1"/>
          <w:numId w:val="16"/>
        </w:numPr>
        <w:spacing w:after="0" w:line="240" w:lineRule="auto"/>
        <w:contextualSpacing/>
        <w:rPr>
          <w:szCs w:val="28"/>
          <w:lang w:bidi="th-TH"/>
        </w:rPr>
      </w:pPr>
      <w:r w:rsidRPr="001041B9">
        <w:rPr>
          <w:szCs w:val="28"/>
          <w:lang w:bidi="th-TH"/>
        </w:rPr>
        <w:t>Inadequate resources lead to poor quality monitoring and evaluation. To ensure effective and quality monitoring and evaluation, it is critical to set aside adequate financial and human resources at the planning stage</w:t>
      </w:r>
    </w:p>
    <w:p w14:paraId="7F41FFEE" w14:textId="77777777" w:rsidR="001041B9" w:rsidRPr="001041B9" w:rsidRDefault="001041B9" w:rsidP="006B4A07">
      <w:pPr>
        <w:numPr>
          <w:ilvl w:val="0"/>
          <w:numId w:val="16"/>
        </w:numPr>
        <w:spacing w:after="0" w:line="240" w:lineRule="auto"/>
        <w:contextualSpacing/>
        <w:rPr>
          <w:szCs w:val="28"/>
          <w:lang w:bidi="th-TH"/>
        </w:rPr>
      </w:pPr>
      <w:r w:rsidRPr="001041B9">
        <w:rPr>
          <w:szCs w:val="28"/>
          <w:lang w:bidi="th-TH"/>
        </w:rPr>
        <w:t xml:space="preserve">Use the M&amp;E project proposal checklist to ensure that all aspects of project planning during the proposal development stage have been taken into consideration </w:t>
      </w:r>
    </w:p>
    <w:p w14:paraId="2204535C" w14:textId="77777777" w:rsidR="001041B9" w:rsidRPr="001041B9" w:rsidRDefault="001041B9" w:rsidP="001041B9">
      <w:pPr>
        <w:spacing w:after="0" w:line="240" w:lineRule="auto"/>
        <w:rPr>
          <w:b/>
          <w:bCs/>
          <w:szCs w:val="28"/>
          <w:u w:val="single"/>
          <w:lang w:bidi="th-TH"/>
        </w:rPr>
      </w:pPr>
    </w:p>
    <w:tbl>
      <w:tblPr>
        <w:tblStyle w:val="TableGrid2"/>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0"/>
        <w:gridCol w:w="3870"/>
        <w:gridCol w:w="5760"/>
      </w:tblGrid>
      <w:tr w:rsidR="001041B9" w:rsidRPr="001041B9" w14:paraId="40FBC939" w14:textId="77777777" w:rsidTr="00040069">
        <w:tc>
          <w:tcPr>
            <w:tcW w:w="1530" w:type="dxa"/>
            <w:tcBorders>
              <w:bottom w:val="single" w:sz="12" w:space="0" w:color="auto"/>
            </w:tcBorders>
            <w:shd w:val="clear" w:color="auto" w:fill="808080" w:themeFill="background1" w:themeFillShade="80"/>
          </w:tcPr>
          <w:p w14:paraId="1AFEBAAE" w14:textId="77777777" w:rsidR="001041B9" w:rsidRPr="001041B9" w:rsidRDefault="001041B9" w:rsidP="001041B9">
            <w:pPr>
              <w:jc w:val="center"/>
              <w:rPr>
                <w:b/>
                <w:bCs/>
                <w:sz w:val="28"/>
                <w:lang w:val="en-US"/>
              </w:rPr>
            </w:pPr>
            <w:r w:rsidRPr="001041B9">
              <w:rPr>
                <w:b/>
                <w:bCs/>
                <w:sz w:val="28"/>
                <w:lang w:val="en-US"/>
              </w:rPr>
              <w:t>Table 2.2</w:t>
            </w:r>
          </w:p>
        </w:tc>
        <w:tc>
          <w:tcPr>
            <w:tcW w:w="9630" w:type="dxa"/>
            <w:gridSpan w:val="2"/>
            <w:tcBorders>
              <w:bottom w:val="single" w:sz="12" w:space="0" w:color="auto"/>
            </w:tcBorders>
            <w:shd w:val="clear" w:color="auto" w:fill="808080" w:themeFill="background1" w:themeFillShade="80"/>
          </w:tcPr>
          <w:p w14:paraId="394C58EA" w14:textId="77777777" w:rsidR="001041B9" w:rsidRPr="001041B9" w:rsidRDefault="008A411A" w:rsidP="001041B9">
            <w:pPr>
              <w:jc w:val="center"/>
              <w:rPr>
                <w:b/>
                <w:bCs/>
                <w:sz w:val="28"/>
                <w:lang w:val="en-US"/>
              </w:rPr>
            </w:pPr>
            <w:r>
              <w:rPr>
                <w:b/>
                <w:bCs/>
                <w:sz w:val="28"/>
                <w:lang w:val="en-US"/>
              </w:rPr>
              <w:t>PROCESS STEPS AND RESOURCES</w:t>
            </w:r>
          </w:p>
        </w:tc>
      </w:tr>
      <w:tr w:rsidR="001041B9" w:rsidRPr="001041B9" w14:paraId="4AFE18A9" w14:textId="77777777" w:rsidTr="00040069">
        <w:tc>
          <w:tcPr>
            <w:tcW w:w="11160" w:type="dxa"/>
            <w:gridSpan w:val="3"/>
            <w:tcBorders>
              <w:top w:val="single" w:sz="12" w:space="0" w:color="auto"/>
              <w:bottom w:val="single" w:sz="12" w:space="0" w:color="auto"/>
            </w:tcBorders>
            <w:shd w:val="clear" w:color="auto" w:fill="auto"/>
          </w:tcPr>
          <w:p w14:paraId="16635CBC" w14:textId="77777777" w:rsidR="001041B9" w:rsidRPr="001041B9" w:rsidRDefault="001041B9" w:rsidP="001041B9">
            <w:pPr>
              <w:rPr>
                <w:lang w:val="en-US"/>
              </w:rPr>
            </w:pPr>
            <w:r w:rsidRPr="001041B9">
              <w:rPr>
                <w:lang w:val="en-US"/>
              </w:rPr>
              <w:t xml:space="preserve">Below you will find summary steps involved in the process of </w:t>
            </w:r>
            <w:r w:rsidRPr="001041B9">
              <w:rPr>
                <w:i/>
                <w:iCs/>
                <w:lang w:val="en-US"/>
              </w:rPr>
              <w:t>Develop initial M&amp;E plan</w:t>
            </w:r>
            <w:r w:rsidRPr="001041B9">
              <w:rPr>
                <w:lang w:val="en-US"/>
              </w:rPr>
              <w:t xml:space="preserve">. It should be noted that these steps are not exhaustive and seek only to guide the user to the tools that are used to complete the process. </w:t>
            </w:r>
          </w:p>
          <w:p w14:paraId="7CE967A4" w14:textId="77777777" w:rsidR="001041B9" w:rsidRPr="001041B9" w:rsidRDefault="001041B9" w:rsidP="001041B9">
            <w:pPr>
              <w:rPr>
                <w:lang w:val="en-US"/>
              </w:rPr>
            </w:pPr>
          </w:p>
          <w:p w14:paraId="213A0C7F" w14:textId="77777777" w:rsidR="001041B9" w:rsidRPr="001041B9" w:rsidRDefault="001041B9" w:rsidP="00C9651E">
            <w:pPr>
              <w:rPr>
                <w:b/>
                <w:bCs/>
                <w:lang w:val="en-US"/>
              </w:rPr>
            </w:pPr>
            <w:r w:rsidRPr="001041B9">
              <w:rPr>
                <w:lang w:val="en-US"/>
              </w:rPr>
              <w:t xml:space="preserve">As this process </w:t>
            </w:r>
            <w:r w:rsidR="00FD16C0">
              <w:rPr>
                <w:lang w:val="en-US"/>
              </w:rPr>
              <w:t>does not have a guide-manual</w:t>
            </w:r>
            <w:r w:rsidRPr="001041B9">
              <w:rPr>
                <w:lang w:val="en-US"/>
              </w:rPr>
              <w:t>, only two columns are included that outline the summary steps and the link to the tool. Each tool listed has guidance at the beginning of the document that covers the following aspects of the tool: purpose, information sources, who, when, recommendations, tips.</w:t>
            </w:r>
          </w:p>
        </w:tc>
      </w:tr>
      <w:tr w:rsidR="001041B9" w:rsidRPr="001041B9" w14:paraId="5029BC81" w14:textId="77777777" w:rsidTr="00040069">
        <w:tc>
          <w:tcPr>
            <w:tcW w:w="5400" w:type="dxa"/>
            <w:gridSpan w:val="2"/>
            <w:tcBorders>
              <w:top w:val="single" w:sz="12" w:space="0" w:color="auto"/>
            </w:tcBorders>
          </w:tcPr>
          <w:p w14:paraId="1104F1E6" w14:textId="77777777" w:rsidR="001041B9" w:rsidRPr="001041B9" w:rsidRDefault="001041B9" w:rsidP="001041B9">
            <w:pPr>
              <w:jc w:val="center"/>
              <w:rPr>
                <w:b/>
                <w:bCs/>
                <w:lang w:val="en-US"/>
              </w:rPr>
            </w:pPr>
            <w:r w:rsidRPr="001041B9">
              <w:rPr>
                <w:b/>
                <w:bCs/>
                <w:lang w:val="en-US"/>
              </w:rPr>
              <w:t>Step</w:t>
            </w:r>
          </w:p>
        </w:tc>
        <w:tc>
          <w:tcPr>
            <w:tcW w:w="5760" w:type="dxa"/>
            <w:tcBorders>
              <w:top w:val="single" w:sz="12" w:space="0" w:color="auto"/>
            </w:tcBorders>
          </w:tcPr>
          <w:p w14:paraId="05C0CA9E" w14:textId="77777777" w:rsidR="001041B9" w:rsidRPr="001041B9" w:rsidRDefault="001041B9" w:rsidP="001041B9">
            <w:pPr>
              <w:jc w:val="center"/>
              <w:rPr>
                <w:b/>
                <w:bCs/>
                <w:lang w:val="en-US"/>
              </w:rPr>
            </w:pPr>
            <w:r w:rsidRPr="001041B9">
              <w:rPr>
                <w:b/>
                <w:bCs/>
                <w:lang w:val="en-US"/>
              </w:rPr>
              <w:t>Tool</w:t>
            </w:r>
          </w:p>
        </w:tc>
      </w:tr>
      <w:tr w:rsidR="0083439B" w:rsidRPr="001041B9" w14:paraId="0D8668BE" w14:textId="77777777" w:rsidTr="00040069">
        <w:tc>
          <w:tcPr>
            <w:tcW w:w="5400" w:type="dxa"/>
            <w:gridSpan w:val="2"/>
          </w:tcPr>
          <w:p w14:paraId="6C31880A" w14:textId="77777777" w:rsidR="0083439B" w:rsidRPr="008F6BD2" w:rsidRDefault="0083439B" w:rsidP="006B4A07">
            <w:pPr>
              <w:numPr>
                <w:ilvl w:val="0"/>
                <w:numId w:val="4"/>
              </w:numPr>
              <w:ind w:left="360"/>
              <w:contextualSpacing/>
              <w:rPr>
                <w:lang w:val="en-US"/>
              </w:rPr>
            </w:pPr>
            <w:r w:rsidRPr="008F6BD2">
              <w:rPr>
                <w:lang w:val="en-US"/>
              </w:rPr>
              <w:t>Research donor M&amp;E requirements</w:t>
            </w:r>
          </w:p>
        </w:tc>
        <w:tc>
          <w:tcPr>
            <w:tcW w:w="5760" w:type="dxa"/>
          </w:tcPr>
          <w:p w14:paraId="433CC60B" w14:textId="77777777" w:rsidR="0083439B" w:rsidRPr="005E504C" w:rsidRDefault="00B2118A" w:rsidP="005E504C">
            <w:pPr>
              <w:pStyle w:val="ListParagraph"/>
              <w:numPr>
                <w:ilvl w:val="0"/>
                <w:numId w:val="36"/>
              </w:numPr>
              <w:ind w:left="342"/>
              <w:rPr>
                <w:u w:val="single"/>
                <w:lang w:val="en-US"/>
              </w:rPr>
            </w:pPr>
            <w:r w:rsidRPr="005E504C">
              <w:rPr>
                <w:rFonts w:ascii="Calibri" w:eastAsia="Batang" w:hAnsi="Calibri" w:cs="Calibri"/>
                <w:u w:val="single"/>
                <w:lang w:val="en-US" w:eastAsia="ko-KR"/>
              </w:rPr>
              <w:t>LWR Grants Acquisition Manual</w:t>
            </w:r>
            <w:r w:rsidRPr="005E504C">
              <w:rPr>
                <w:rFonts w:ascii="Calibri" w:eastAsia="Batang" w:hAnsi="Calibri" w:cs="Calibri"/>
                <w:lang w:val="en-US" w:eastAsia="ko-KR"/>
              </w:rPr>
              <w:t xml:space="preserve"> (P. 23)</w:t>
            </w:r>
          </w:p>
        </w:tc>
      </w:tr>
      <w:tr w:rsidR="0083439B" w:rsidRPr="001041B9" w14:paraId="344EBF30" w14:textId="77777777" w:rsidTr="00040069">
        <w:tc>
          <w:tcPr>
            <w:tcW w:w="5400" w:type="dxa"/>
            <w:gridSpan w:val="2"/>
          </w:tcPr>
          <w:p w14:paraId="786D0534" w14:textId="77777777" w:rsidR="0083439B" w:rsidRPr="008F6BD2" w:rsidRDefault="0083439B" w:rsidP="006B4A07">
            <w:pPr>
              <w:numPr>
                <w:ilvl w:val="0"/>
                <w:numId w:val="4"/>
              </w:numPr>
              <w:ind w:left="360"/>
              <w:contextualSpacing/>
              <w:rPr>
                <w:lang w:val="en-US"/>
              </w:rPr>
            </w:pPr>
            <w:r w:rsidRPr="008F6BD2">
              <w:rPr>
                <w:lang w:val="en-US"/>
              </w:rPr>
              <w:t>Clarify M&amp;E elements needed in the proposal, and relative support required for the proposal process</w:t>
            </w:r>
          </w:p>
        </w:tc>
        <w:tc>
          <w:tcPr>
            <w:tcW w:w="5760" w:type="dxa"/>
          </w:tcPr>
          <w:p w14:paraId="096DA756" w14:textId="77777777" w:rsidR="0083439B" w:rsidRPr="005E504C" w:rsidRDefault="0083439B" w:rsidP="005E504C">
            <w:pPr>
              <w:pStyle w:val="ListParagraph"/>
              <w:numPr>
                <w:ilvl w:val="0"/>
                <w:numId w:val="37"/>
              </w:numPr>
              <w:ind w:left="342"/>
              <w:rPr>
                <w:u w:val="single"/>
                <w:lang w:val="en-US"/>
              </w:rPr>
            </w:pPr>
            <w:r w:rsidRPr="005E504C">
              <w:rPr>
                <w:u w:val="single"/>
                <w:lang w:val="en-US"/>
              </w:rPr>
              <w:t>Initial M&amp;E Planning Checklist</w:t>
            </w:r>
          </w:p>
          <w:p w14:paraId="4EB94311" w14:textId="77777777" w:rsidR="0083439B" w:rsidRPr="008F6BD2" w:rsidRDefault="0083439B" w:rsidP="005E504C">
            <w:pPr>
              <w:numPr>
                <w:ilvl w:val="0"/>
                <w:numId w:val="3"/>
              </w:numPr>
              <w:ind w:left="342"/>
              <w:contextualSpacing/>
              <w:rPr>
                <w:lang w:val="en-US"/>
              </w:rPr>
            </w:pPr>
            <w:r>
              <w:rPr>
                <w:lang w:val="en-US"/>
              </w:rPr>
              <w:t>Refer also to the NBD Proposal Summary Sheet, for restricted proposals</w:t>
            </w:r>
          </w:p>
        </w:tc>
      </w:tr>
      <w:tr w:rsidR="0083439B" w:rsidRPr="001041B9" w14:paraId="4561A0AA" w14:textId="77777777" w:rsidTr="00040069">
        <w:tc>
          <w:tcPr>
            <w:tcW w:w="5400" w:type="dxa"/>
            <w:gridSpan w:val="2"/>
          </w:tcPr>
          <w:p w14:paraId="4C097060" w14:textId="77777777" w:rsidR="0083439B" w:rsidRPr="008F6BD2" w:rsidRDefault="0083439B" w:rsidP="005E504C">
            <w:pPr>
              <w:numPr>
                <w:ilvl w:val="0"/>
                <w:numId w:val="41"/>
              </w:numPr>
              <w:ind w:left="342"/>
              <w:contextualSpacing/>
              <w:rPr>
                <w:lang w:val="en-US"/>
              </w:rPr>
            </w:pPr>
            <w:r w:rsidRPr="008F6BD2">
              <w:rPr>
                <w:lang w:val="en-US"/>
              </w:rPr>
              <w:t>Carry out the project design steps, complete in Project Design Book</w:t>
            </w:r>
          </w:p>
        </w:tc>
        <w:tc>
          <w:tcPr>
            <w:tcW w:w="5760" w:type="dxa"/>
          </w:tcPr>
          <w:p w14:paraId="2128E7D9" w14:textId="77777777" w:rsidR="0083439B" w:rsidRPr="005E504C" w:rsidRDefault="0083439B" w:rsidP="005E504C">
            <w:pPr>
              <w:pStyle w:val="ListParagraph"/>
              <w:numPr>
                <w:ilvl w:val="0"/>
                <w:numId w:val="38"/>
              </w:numPr>
              <w:ind w:left="342"/>
              <w:rPr>
                <w:u w:val="single"/>
                <w:lang w:val="en-US"/>
              </w:rPr>
            </w:pPr>
            <w:r w:rsidRPr="005E504C">
              <w:rPr>
                <w:u w:val="single"/>
                <w:lang w:val="en-US"/>
              </w:rPr>
              <w:t>M&amp;E Planning Checklist</w:t>
            </w:r>
          </w:p>
          <w:p w14:paraId="3953228F" w14:textId="77777777" w:rsidR="0083439B" w:rsidRPr="008F6BD2" w:rsidRDefault="0083439B" w:rsidP="005E504C">
            <w:pPr>
              <w:numPr>
                <w:ilvl w:val="0"/>
                <w:numId w:val="5"/>
              </w:numPr>
              <w:ind w:left="342"/>
              <w:contextualSpacing/>
              <w:rPr>
                <w:u w:val="single"/>
                <w:lang w:val="en-US"/>
              </w:rPr>
            </w:pPr>
            <w:r>
              <w:rPr>
                <w:lang w:val="en-US"/>
              </w:rPr>
              <w:t>See also, DMEL Framework: Problem Analysis and Conceptual Framework</w:t>
            </w:r>
          </w:p>
        </w:tc>
      </w:tr>
      <w:tr w:rsidR="0083439B" w:rsidRPr="001041B9" w14:paraId="17808182" w14:textId="77777777" w:rsidTr="00040069">
        <w:tc>
          <w:tcPr>
            <w:tcW w:w="5400" w:type="dxa"/>
            <w:gridSpan w:val="2"/>
          </w:tcPr>
          <w:p w14:paraId="4D5D75FE" w14:textId="77777777" w:rsidR="0083439B" w:rsidRPr="008F6BD2" w:rsidRDefault="0083439B" w:rsidP="005E504C">
            <w:pPr>
              <w:numPr>
                <w:ilvl w:val="0"/>
                <w:numId w:val="42"/>
              </w:numPr>
              <w:ind w:left="342"/>
              <w:contextualSpacing/>
              <w:rPr>
                <w:lang w:val="en-US"/>
              </w:rPr>
            </w:pPr>
            <w:r w:rsidRPr="008F6BD2">
              <w:rPr>
                <w:lang w:val="en-US"/>
              </w:rPr>
              <w:t>Determine staffing needed for M&amp;E</w:t>
            </w:r>
          </w:p>
        </w:tc>
        <w:tc>
          <w:tcPr>
            <w:tcW w:w="5760" w:type="dxa"/>
          </w:tcPr>
          <w:p w14:paraId="1584821E" w14:textId="77777777" w:rsidR="0083439B" w:rsidRPr="005E504C" w:rsidRDefault="0083439B" w:rsidP="005E504C">
            <w:pPr>
              <w:pStyle w:val="ListParagraph"/>
              <w:numPr>
                <w:ilvl w:val="0"/>
                <w:numId w:val="39"/>
              </w:numPr>
              <w:rPr>
                <w:u w:val="single"/>
                <w:lang w:val="en-US"/>
              </w:rPr>
            </w:pPr>
            <w:r w:rsidRPr="005E504C">
              <w:rPr>
                <w:lang w:val="en-US"/>
              </w:rPr>
              <w:t>M&amp;E Planning Checklist</w:t>
            </w:r>
          </w:p>
        </w:tc>
      </w:tr>
      <w:tr w:rsidR="0083439B" w:rsidRPr="001041B9" w14:paraId="04F4A722" w14:textId="77777777" w:rsidTr="00040069">
        <w:tc>
          <w:tcPr>
            <w:tcW w:w="5400" w:type="dxa"/>
            <w:gridSpan w:val="2"/>
          </w:tcPr>
          <w:p w14:paraId="37F50C14" w14:textId="77777777" w:rsidR="0083439B" w:rsidRPr="008F6BD2" w:rsidRDefault="0083439B" w:rsidP="005E504C">
            <w:pPr>
              <w:numPr>
                <w:ilvl w:val="0"/>
                <w:numId w:val="43"/>
              </w:numPr>
              <w:ind w:left="342"/>
              <w:contextualSpacing/>
              <w:rPr>
                <w:lang w:val="en-US"/>
              </w:rPr>
            </w:pPr>
            <w:r w:rsidRPr="008F6BD2">
              <w:rPr>
                <w:lang w:val="en-US"/>
              </w:rPr>
              <w:t>Based on the M&amp;E elements determined necessary for</w:t>
            </w:r>
            <w:r>
              <w:rPr>
                <w:lang w:val="en-US"/>
              </w:rPr>
              <w:t xml:space="preserve"> </w:t>
            </w:r>
            <w:r w:rsidRPr="008F6BD2">
              <w:rPr>
                <w:lang w:val="en-US"/>
              </w:rPr>
              <w:t xml:space="preserve">the project, ensure sufficient </w:t>
            </w:r>
            <w:r>
              <w:rPr>
                <w:lang w:val="en-US"/>
              </w:rPr>
              <w:t>b</w:t>
            </w:r>
            <w:r w:rsidRPr="008F6BD2">
              <w:rPr>
                <w:lang w:val="en-US"/>
              </w:rPr>
              <w:t>udget is included</w:t>
            </w:r>
          </w:p>
        </w:tc>
        <w:tc>
          <w:tcPr>
            <w:tcW w:w="5760" w:type="dxa"/>
          </w:tcPr>
          <w:p w14:paraId="4EDD296A" w14:textId="77777777" w:rsidR="0083439B" w:rsidRPr="005E504C" w:rsidRDefault="0083439B" w:rsidP="005E504C">
            <w:pPr>
              <w:pStyle w:val="ListParagraph"/>
              <w:numPr>
                <w:ilvl w:val="0"/>
                <w:numId w:val="40"/>
              </w:numPr>
              <w:rPr>
                <w:u w:val="single"/>
                <w:lang w:val="en-US"/>
              </w:rPr>
            </w:pPr>
            <w:r w:rsidRPr="005E504C">
              <w:rPr>
                <w:lang w:val="en-US"/>
              </w:rPr>
              <w:t>M&amp;E Planning Checklist</w:t>
            </w:r>
          </w:p>
          <w:p w14:paraId="158AB2A8" w14:textId="77777777" w:rsidR="0083439B" w:rsidRPr="008F6BD2" w:rsidRDefault="0083439B" w:rsidP="006B4A07">
            <w:pPr>
              <w:numPr>
                <w:ilvl w:val="0"/>
                <w:numId w:val="5"/>
              </w:numPr>
              <w:ind w:left="342"/>
              <w:contextualSpacing/>
              <w:rPr>
                <w:u w:val="single"/>
                <w:lang w:val="en-US"/>
              </w:rPr>
            </w:pPr>
            <w:r>
              <w:rPr>
                <w:lang w:val="en-US"/>
              </w:rPr>
              <w:t>M&amp;E Budget Guidance tool to be developed in Phase II of the DMEL Framework</w:t>
            </w:r>
          </w:p>
        </w:tc>
      </w:tr>
      <w:tr w:rsidR="0083439B" w:rsidRPr="001041B9" w14:paraId="34F50FCA" w14:textId="77777777" w:rsidTr="00040069">
        <w:tc>
          <w:tcPr>
            <w:tcW w:w="5400" w:type="dxa"/>
            <w:gridSpan w:val="2"/>
          </w:tcPr>
          <w:p w14:paraId="38BC7D7F" w14:textId="77777777" w:rsidR="0083439B" w:rsidRPr="008F6BD2" w:rsidRDefault="0083439B" w:rsidP="005E504C">
            <w:pPr>
              <w:numPr>
                <w:ilvl w:val="0"/>
                <w:numId w:val="44"/>
              </w:numPr>
              <w:contextualSpacing/>
              <w:rPr>
                <w:lang w:val="en-US"/>
              </w:rPr>
            </w:pPr>
            <w:r>
              <w:rPr>
                <w:lang w:val="en-US"/>
              </w:rPr>
              <w:t xml:space="preserve">Complete the project narrative for M&amp;E, any annexes, and budget notes. </w:t>
            </w:r>
          </w:p>
        </w:tc>
        <w:tc>
          <w:tcPr>
            <w:tcW w:w="5760" w:type="dxa"/>
          </w:tcPr>
          <w:p w14:paraId="3227492E" w14:textId="77777777" w:rsidR="0083439B" w:rsidRDefault="0083439B" w:rsidP="006B4A07">
            <w:pPr>
              <w:numPr>
                <w:ilvl w:val="0"/>
                <w:numId w:val="5"/>
              </w:numPr>
              <w:ind w:left="342"/>
              <w:contextualSpacing/>
              <w:rPr>
                <w:u w:val="single"/>
                <w:lang w:val="en-US"/>
              </w:rPr>
            </w:pPr>
            <w:r w:rsidRPr="008F6BD2">
              <w:rPr>
                <w:u w:val="single"/>
                <w:lang w:val="en-US"/>
              </w:rPr>
              <w:t>LWR M&amp;E Plan Samples</w:t>
            </w:r>
          </w:p>
          <w:p w14:paraId="282F2D99" w14:textId="77777777" w:rsidR="0083439B" w:rsidRPr="008F6BD2" w:rsidRDefault="0083439B" w:rsidP="006B4A07">
            <w:pPr>
              <w:numPr>
                <w:ilvl w:val="0"/>
                <w:numId w:val="5"/>
              </w:numPr>
              <w:ind w:left="342"/>
              <w:contextualSpacing/>
              <w:rPr>
                <w:u w:val="single"/>
                <w:lang w:val="en-US"/>
              </w:rPr>
            </w:pPr>
            <w:r>
              <w:rPr>
                <w:u w:val="single"/>
                <w:lang w:val="en-US"/>
              </w:rPr>
              <w:t>LWR Proposal Narrative samples</w:t>
            </w:r>
          </w:p>
        </w:tc>
      </w:tr>
    </w:tbl>
    <w:p w14:paraId="386B7D9E" w14:textId="77777777" w:rsidR="001041B9" w:rsidRDefault="001041B9" w:rsidP="001041B9">
      <w:pPr>
        <w:spacing w:after="0" w:line="240" w:lineRule="auto"/>
        <w:rPr>
          <w:b/>
          <w:bCs/>
          <w:szCs w:val="28"/>
          <w:u w:val="single"/>
          <w:lang w:bidi="th-TH"/>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161C34" w14:paraId="14D443C3" w14:textId="77777777" w:rsidTr="00E7213D">
        <w:trPr>
          <w:trHeight w:val="476"/>
        </w:trPr>
        <w:tc>
          <w:tcPr>
            <w:tcW w:w="11180" w:type="dxa"/>
            <w:shd w:val="clear" w:color="auto" w:fill="02AFA2"/>
            <w:vAlign w:val="center"/>
          </w:tcPr>
          <w:p w14:paraId="0EBEE9F2" w14:textId="77777777" w:rsidR="00161C34" w:rsidRPr="00B74944" w:rsidRDefault="00161C34" w:rsidP="00E7213D">
            <w:pPr>
              <w:rPr>
                <w:rFonts w:ascii="Franklin Gothic Heavy" w:hAnsi="Franklin Gothic Heavy"/>
                <w:color w:val="FFFFFF" w:themeColor="background1"/>
                <w:sz w:val="12"/>
                <w:szCs w:val="12"/>
              </w:rPr>
            </w:pPr>
          </w:p>
          <w:p w14:paraId="4D21B0B2" w14:textId="77777777" w:rsidR="00161C34" w:rsidRPr="00195149" w:rsidRDefault="00161C34" w:rsidP="00161C34">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3</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PROCESS: DEVELOP DETAILED M&amp;E PLAN</w:t>
            </w:r>
          </w:p>
          <w:p w14:paraId="208476F4" w14:textId="77777777" w:rsidR="00161C34" w:rsidRPr="00B74944" w:rsidRDefault="00161C34" w:rsidP="00E7213D">
            <w:pPr>
              <w:rPr>
                <w:rFonts w:eastAsia="Times New Roman" w:cs="Times New Roman"/>
                <w:b/>
                <w:sz w:val="8"/>
                <w:szCs w:val="8"/>
              </w:rPr>
            </w:pPr>
          </w:p>
        </w:tc>
      </w:tr>
    </w:tbl>
    <w:p w14:paraId="2E385081" w14:textId="77777777" w:rsidR="00161C34" w:rsidRPr="001041B9" w:rsidRDefault="00161C34" w:rsidP="001041B9">
      <w:pPr>
        <w:spacing w:after="0" w:line="240" w:lineRule="auto"/>
        <w:rPr>
          <w:b/>
          <w:bCs/>
          <w:szCs w:val="28"/>
          <w:u w:val="single"/>
          <w:lang w:bidi="th-TH"/>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0"/>
        <w:gridCol w:w="9810"/>
      </w:tblGrid>
      <w:tr w:rsidR="001041B9" w:rsidRPr="001041B9" w14:paraId="3E17F7DF" w14:textId="77777777" w:rsidTr="00040069">
        <w:tc>
          <w:tcPr>
            <w:tcW w:w="1350" w:type="dxa"/>
            <w:tcBorders>
              <w:bottom w:val="single" w:sz="12" w:space="0" w:color="auto"/>
            </w:tcBorders>
            <w:shd w:val="clear" w:color="auto" w:fill="808080"/>
          </w:tcPr>
          <w:p w14:paraId="41753556" w14:textId="77777777" w:rsidR="001041B9" w:rsidRPr="001041B9" w:rsidRDefault="001041B9" w:rsidP="001041B9">
            <w:pPr>
              <w:spacing w:after="0" w:line="240" w:lineRule="auto"/>
              <w:jc w:val="center"/>
              <w:rPr>
                <w:rFonts w:ascii="Calibri" w:eastAsia="Batang" w:hAnsi="Calibri" w:cs="Calibri"/>
                <w:b/>
                <w:bCs/>
                <w:sz w:val="28"/>
                <w:szCs w:val="28"/>
                <w:lang w:eastAsia="ko-KR"/>
              </w:rPr>
            </w:pPr>
            <w:r w:rsidRPr="001041B9">
              <w:rPr>
                <w:rFonts w:ascii="Calibri" w:eastAsia="Batang" w:hAnsi="Calibri" w:cs="Calibri"/>
                <w:b/>
                <w:bCs/>
                <w:sz w:val="28"/>
                <w:szCs w:val="28"/>
                <w:lang w:eastAsia="ko-KR"/>
              </w:rPr>
              <w:t>Table 3.1</w:t>
            </w:r>
          </w:p>
        </w:tc>
        <w:tc>
          <w:tcPr>
            <w:tcW w:w="9810" w:type="dxa"/>
            <w:tcBorders>
              <w:bottom w:val="single" w:sz="12" w:space="0" w:color="auto"/>
            </w:tcBorders>
            <w:shd w:val="clear" w:color="auto" w:fill="808080"/>
          </w:tcPr>
          <w:p w14:paraId="488C013A" w14:textId="77777777" w:rsidR="001041B9" w:rsidRPr="001041B9" w:rsidRDefault="002A770D" w:rsidP="002A770D">
            <w:pPr>
              <w:spacing w:after="0" w:line="240" w:lineRule="auto"/>
              <w:jc w:val="center"/>
              <w:rPr>
                <w:rFonts w:ascii="Calibri" w:eastAsia="Batang" w:hAnsi="Calibri" w:cs="Calibri"/>
                <w:sz w:val="28"/>
                <w:szCs w:val="28"/>
                <w:lang w:eastAsia="ko-KR"/>
              </w:rPr>
            </w:pPr>
            <w:r>
              <w:rPr>
                <w:rFonts w:ascii="Calibri" w:eastAsia="Batang" w:hAnsi="Calibri" w:cs="Calibri"/>
                <w:b/>
                <w:bCs/>
                <w:sz w:val="28"/>
                <w:szCs w:val="28"/>
                <w:lang w:eastAsia="ko-KR"/>
              </w:rPr>
              <w:t xml:space="preserve">DESCRIPTION: </w:t>
            </w:r>
            <w:r w:rsidR="00BD1C96" w:rsidRPr="002A770D">
              <w:rPr>
                <w:rFonts w:ascii="Calibri" w:eastAsia="Batang" w:hAnsi="Calibri" w:cs="Calibri"/>
                <w:sz w:val="28"/>
                <w:szCs w:val="28"/>
                <w:lang w:eastAsia="ko-KR"/>
              </w:rPr>
              <w:t>TOOLS - ADDITIONAL RESOURCE</w:t>
            </w:r>
            <w:r w:rsidRPr="002A770D">
              <w:rPr>
                <w:rFonts w:ascii="Calibri" w:eastAsia="Batang" w:hAnsi="Calibri" w:cs="Calibri"/>
                <w:sz w:val="28"/>
                <w:szCs w:val="28"/>
                <w:lang w:eastAsia="ko-KR"/>
              </w:rPr>
              <w:t>S</w:t>
            </w:r>
          </w:p>
        </w:tc>
      </w:tr>
      <w:tr w:rsidR="001041B9" w:rsidRPr="001041B9" w14:paraId="113DC288" w14:textId="77777777" w:rsidTr="00040069">
        <w:tc>
          <w:tcPr>
            <w:tcW w:w="11160" w:type="dxa"/>
            <w:gridSpan w:val="2"/>
            <w:tcBorders>
              <w:top w:val="single" w:sz="12" w:space="0" w:color="auto"/>
              <w:bottom w:val="single" w:sz="12" w:space="0" w:color="auto"/>
            </w:tcBorders>
            <w:shd w:val="clear" w:color="auto" w:fill="auto"/>
          </w:tcPr>
          <w:p w14:paraId="388CEBC5" w14:textId="77777777" w:rsidR="001041B9" w:rsidRPr="001041B9" w:rsidRDefault="001041B9" w:rsidP="001041B9">
            <w:pPr>
              <w:spacing w:after="0" w:line="240" w:lineRule="auto"/>
              <w:rPr>
                <w:rFonts w:ascii="Calibri" w:eastAsia="Calibri" w:hAnsi="Calibri" w:cs="Cordia New"/>
                <w:lang w:bidi="th-TH"/>
              </w:rPr>
            </w:pPr>
            <w:r w:rsidRPr="001041B9">
              <w:rPr>
                <w:rFonts w:ascii="Calibri" w:eastAsia="Calibri" w:hAnsi="Calibri" w:cs="Cordia New"/>
                <w:lang w:bidi="th-TH"/>
              </w:rPr>
              <w:t xml:space="preserve">This table gives a brief description of each tool for the process of </w:t>
            </w:r>
            <w:r w:rsidRPr="001041B9">
              <w:rPr>
                <w:rFonts w:ascii="Calibri" w:eastAsia="Calibri" w:hAnsi="Calibri" w:cs="Cordia New"/>
                <w:i/>
                <w:iCs/>
                <w:lang w:bidi="th-TH"/>
              </w:rPr>
              <w:t>Develop detailed M&amp;E Plan</w:t>
            </w:r>
            <w:r w:rsidRPr="001041B9">
              <w:rPr>
                <w:rFonts w:ascii="Calibri" w:eastAsia="Calibri" w:hAnsi="Calibri" w:cs="Cordia New"/>
                <w:lang w:bidi="th-TH"/>
              </w:rPr>
              <w:t xml:space="preserve">. The description can be used in conjunction with Table 3.2 to help identify which tool to use for your specific M&amp;E need. </w:t>
            </w:r>
          </w:p>
        </w:tc>
      </w:tr>
      <w:tr w:rsidR="001041B9" w:rsidRPr="001041B9" w14:paraId="59334B8A" w14:textId="77777777" w:rsidTr="00040069">
        <w:tc>
          <w:tcPr>
            <w:tcW w:w="11160" w:type="dxa"/>
            <w:gridSpan w:val="2"/>
            <w:tcBorders>
              <w:top w:val="single" w:sz="12" w:space="0" w:color="auto"/>
            </w:tcBorders>
            <w:shd w:val="clear" w:color="auto" w:fill="auto"/>
          </w:tcPr>
          <w:p w14:paraId="095C8658" w14:textId="77777777" w:rsidR="001041B9" w:rsidRPr="001041B9" w:rsidRDefault="001041B9" w:rsidP="001041B9">
            <w:pPr>
              <w:spacing w:after="0"/>
              <w:rPr>
                <w:b/>
                <w:bCs/>
                <w:szCs w:val="28"/>
                <w:lang w:bidi="th-TH"/>
              </w:rPr>
            </w:pPr>
            <w:r w:rsidRPr="001041B9">
              <w:rPr>
                <w:b/>
                <w:bCs/>
                <w:szCs w:val="28"/>
                <w:lang w:bidi="th-TH"/>
              </w:rPr>
              <w:t>TOOLS</w:t>
            </w:r>
          </w:p>
          <w:p w14:paraId="3D9A9484" w14:textId="77777777" w:rsidR="001041B9" w:rsidRPr="001041B9" w:rsidRDefault="001041B9" w:rsidP="001041B9">
            <w:pPr>
              <w:spacing w:after="0" w:line="240" w:lineRule="auto"/>
              <w:rPr>
                <w:iCs/>
                <w:szCs w:val="28"/>
                <w:lang w:bidi="th-TH"/>
              </w:rPr>
            </w:pPr>
            <w:r w:rsidRPr="001041B9">
              <w:rPr>
                <w:b/>
                <w:bCs/>
                <w:iCs/>
                <w:szCs w:val="28"/>
                <w:u w:val="single"/>
                <w:lang w:bidi="th-TH"/>
              </w:rPr>
              <w:t>Detailed M&amp;E Plan</w:t>
            </w:r>
            <w:r w:rsidRPr="001041B9">
              <w:rPr>
                <w:b/>
                <w:bCs/>
                <w:iCs/>
                <w:szCs w:val="28"/>
                <w:lang w:bidi="th-TH"/>
              </w:rPr>
              <w:t xml:space="preserve">: </w:t>
            </w:r>
            <w:r w:rsidRPr="001041B9">
              <w:rPr>
                <w:iCs/>
                <w:szCs w:val="28"/>
                <w:lang w:bidi="th-TH"/>
              </w:rPr>
              <w:t>The detailed M&amp;E plan is a tool that</w:t>
            </w:r>
            <w:r w:rsidRPr="001041B9">
              <w:rPr>
                <w:szCs w:val="28"/>
                <w:lang w:bidi="th-TH"/>
              </w:rPr>
              <w:t xml:space="preserve"> defines all the details of the project M&amp;E system by elaborating </w:t>
            </w:r>
            <w:r w:rsidRPr="001041B9">
              <w:rPr>
                <w:szCs w:val="28"/>
                <w:lang w:bidi="th-TH"/>
              </w:rPr>
              <w:lastRenderedPageBreak/>
              <w:t>on key planning elements for the project’s indicators as developed in the project logframe</w:t>
            </w:r>
            <w:r w:rsidR="00D64DC2">
              <w:rPr>
                <w:szCs w:val="28"/>
                <w:lang w:bidi="th-TH"/>
              </w:rPr>
              <w:t xml:space="preserve"> and tools to track indicators and activities</w:t>
            </w:r>
            <w:r w:rsidRPr="001041B9">
              <w:rPr>
                <w:szCs w:val="28"/>
                <w:lang w:bidi="th-TH"/>
              </w:rPr>
              <w:t xml:space="preserve">. The tool is </w:t>
            </w:r>
            <w:r w:rsidRPr="001041B9">
              <w:rPr>
                <w:iCs/>
                <w:szCs w:val="28"/>
                <w:lang w:bidi="th-TH"/>
              </w:rPr>
              <w:t xml:space="preserve">comprised of three separate, but linked tools: 1. M&amp;E Plan Matrix, 2. Indicator Tracking Table, 3. Activity Tracking Table. The Detailed M&amp;E Plan has two files. </w:t>
            </w:r>
          </w:p>
          <w:p w14:paraId="6E406EC8" w14:textId="77777777" w:rsidR="001041B9" w:rsidRPr="001041B9" w:rsidRDefault="001041B9" w:rsidP="006B4A07">
            <w:pPr>
              <w:numPr>
                <w:ilvl w:val="0"/>
                <w:numId w:val="20"/>
              </w:numPr>
              <w:spacing w:after="0" w:line="240" w:lineRule="auto"/>
              <w:contextualSpacing/>
              <w:rPr>
                <w:iCs/>
                <w:szCs w:val="28"/>
                <w:u w:val="single"/>
                <w:lang w:bidi="th-TH"/>
              </w:rPr>
            </w:pPr>
            <w:r w:rsidRPr="001041B9">
              <w:rPr>
                <w:iCs/>
                <w:szCs w:val="28"/>
                <w:u w:val="single"/>
                <w:lang w:bidi="th-TH"/>
              </w:rPr>
              <w:t>Detailed M&amp;E Plan-Instructions:</w:t>
            </w:r>
            <w:r w:rsidRPr="001041B9">
              <w:rPr>
                <w:iCs/>
                <w:szCs w:val="28"/>
                <w:lang w:bidi="th-TH"/>
              </w:rPr>
              <w:t xml:space="preserve"> Contains instructions, descriptions of each tool, the M&amp;E Plan Matrix Cheat Sheet, and blank templates. Use this document as an all-inclusive guide to completing each tool of the Detailed M&amp;E Plan.</w:t>
            </w:r>
          </w:p>
          <w:p w14:paraId="38E6DEE6" w14:textId="77777777" w:rsidR="001041B9" w:rsidRPr="001041B9" w:rsidRDefault="001041B9" w:rsidP="006B4A07">
            <w:pPr>
              <w:numPr>
                <w:ilvl w:val="0"/>
                <w:numId w:val="20"/>
              </w:numPr>
              <w:spacing w:after="0" w:line="240" w:lineRule="auto"/>
              <w:contextualSpacing/>
              <w:rPr>
                <w:iCs/>
                <w:szCs w:val="28"/>
                <w:u w:val="single"/>
                <w:lang w:bidi="th-TH"/>
              </w:rPr>
            </w:pPr>
            <w:r w:rsidRPr="001041B9">
              <w:rPr>
                <w:iCs/>
                <w:szCs w:val="28"/>
                <w:u w:val="single"/>
                <w:lang w:bidi="th-TH"/>
              </w:rPr>
              <w:t>Detailed M&amp;E Plan-Blank</w:t>
            </w:r>
            <w:r w:rsidRPr="001041B9">
              <w:rPr>
                <w:iCs/>
                <w:szCs w:val="28"/>
                <w:lang w:bidi="th-TH"/>
              </w:rPr>
              <w:t xml:space="preserve">: Contains only instructions and blank templates of each of the three tools of the Detailed M&amp;E Plan. </w:t>
            </w:r>
          </w:p>
          <w:p w14:paraId="0C01FB25" w14:textId="77777777" w:rsidR="001041B9" w:rsidRPr="001041B9" w:rsidRDefault="001041B9" w:rsidP="001041B9">
            <w:pPr>
              <w:spacing w:after="0" w:line="240" w:lineRule="auto"/>
              <w:rPr>
                <w:iCs/>
                <w:szCs w:val="28"/>
                <w:lang w:bidi="th-TH"/>
              </w:rPr>
            </w:pPr>
          </w:p>
          <w:p w14:paraId="430C68E6" w14:textId="551E5D1B" w:rsidR="001041B9" w:rsidRPr="001041B9" w:rsidRDefault="001041B9" w:rsidP="001041B9">
            <w:pPr>
              <w:spacing w:after="0" w:line="240" w:lineRule="auto"/>
              <w:rPr>
                <w:iCs/>
                <w:szCs w:val="28"/>
                <w:lang w:bidi="th-TH"/>
              </w:rPr>
            </w:pPr>
            <w:r w:rsidRPr="001041B9">
              <w:rPr>
                <w:iCs/>
                <w:szCs w:val="28"/>
                <w:lang w:bidi="th-TH"/>
              </w:rPr>
              <w:t xml:space="preserve">The </w:t>
            </w:r>
            <w:r w:rsidRPr="001041B9">
              <w:rPr>
                <w:iCs/>
                <w:szCs w:val="28"/>
                <w:u w:val="single"/>
                <w:lang w:bidi="th-TH"/>
              </w:rPr>
              <w:t>Detailed M&amp;E Plan-Instructions</w:t>
            </w:r>
            <w:r w:rsidRPr="001041B9">
              <w:rPr>
                <w:iCs/>
                <w:szCs w:val="28"/>
                <w:lang w:bidi="th-TH"/>
              </w:rPr>
              <w:t xml:space="preserve"> is in Excel file format, but the </w:t>
            </w:r>
            <w:r w:rsidRPr="001041B9">
              <w:rPr>
                <w:iCs/>
                <w:szCs w:val="28"/>
                <w:u w:val="single"/>
                <w:lang w:bidi="th-TH"/>
              </w:rPr>
              <w:t>M&amp;E Plan Matrix Cheat Sheet</w:t>
            </w:r>
            <w:r w:rsidRPr="001041B9">
              <w:rPr>
                <w:iCs/>
                <w:szCs w:val="28"/>
                <w:lang w:bidi="th-TH"/>
              </w:rPr>
              <w:t xml:space="preserve">, including the a blank template of the M&amp;E Plan Matrix, is in Word format. </w:t>
            </w:r>
            <w:r w:rsidRPr="001041B9">
              <w:rPr>
                <w:iCs/>
                <w:szCs w:val="28"/>
                <w:lang w:bidi="th-TH"/>
              </w:rPr>
              <w:t>As</w:t>
            </w:r>
            <w:r w:rsidRPr="001041B9">
              <w:rPr>
                <w:iCs/>
                <w:szCs w:val="28"/>
                <w:lang w:bidi="th-TH"/>
              </w:rPr>
              <w:t xml:space="preserve"> most of the content in the M&amp;E Plan Matrix is text, the Word format can be used to facilitate editing of the initial drafts. Once the content of the matrix has been finalized in the Word document, transfer it to M&amp;E Plan Matrix tab in the </w:t>
            </w:r>
            <w:r w:rsidRPr="001041B9">
              <w:rPr>
                <w:iCs/>
                <w:szCs w:val="28"/>
                <w:u w:val="single"/>
                <w:lang w:bidi="th-TH"/>
              </w:rPr>
              <w:t>Detailed M&amp;E Plan-Blank</w:t>
            </w:r>
            <w:r w:rsidRPr="001041B9">
              <w:rPr>
                <w:iCs/>
                <w:szCs w:val="28"/>
                <w:lang w:bidi="th-TH"/>
              </w:rPr>
              <w:t xml:space="preserve">. This will ensure that all three components of the </w:t>
            </w:r>
            <w:r w:rsidRPr="00040069">
              <w:rPr>
                <w:iCs/>
                <w:szCs w:val="28"/>
                <w:u w:val="single"/>
                <w:lang w:bidi="th-TH"/>
              </w:rPr>
              <w:t>Detailed M&amp;E Plan</w:t>
            </w:r>
            <w:r w:rsidRPr="001041B9">
              <w:rPr>
                <w:iCs/>
                <w:szCs w:val="28"/>
                <w:lang w:bidi="th-TH"/>
              </w:rPr>
              <w:t xml:space="preserve"> are contained in one document.</w:t>
            </w:r>
          </w:p>
          <w:p w14:paraId="4E210AB5" w14:textId="1A9D4A22" w:rsidR="001041B9" w:rsidRPr="001041B9" w:rsidRDefault="001041B9" w:rsidP="006B4A07">
            <w:pPr>
              <w:numPr>
                <w:ilvl w:val="0"/>
                <w:numId w:val="17"/>
              </w:numPr>
              <w:spacing w:after="0" w:line="240" w:lineRule="auto"/>
              <w:ind w:left="720"/>
              <w:contextualSpacing/>
              <w:rPr>
                <w:szCs w:val="28"/>
                <w:lang w:bidi="th-TH"/>
              </w:rPr>
            </w:pPr>
            <w:r w:rsidRPr="001041B9">
              <w:rPr>
                <w:b/>
                <w:bCs/>
                <w:iCs/>
                <w:szCs w:val="28"/>
                <w:u w:val="single"/>
                <w:lang w:bidi="th-TH"/>
              </w:rPr>
              <w:t>M&amp;E Plan Matrix Cheat Sheet:</w:t>
            </w:r>
            <w:r w:rsidRPr="001041B9">
              <w:rPr>
                <w:iCs/>
                <w:szCs w:val="28"/>
                <w:lang w:bidi="th-TH"/>
              </w:rPr>
              <w:t xml:space="preserve"> This tool </w:t>
            </w:r>
            <w:r w:rsidRPr="001041B9">
              <w:rPr>
                <w:rFonts w:ascii="Calibri" w:eastAsia="Batang" w:hAnsi="Calibri" w:cs="Calibri"/>
                <w:lang w:eastAsia="ko-KR"/>
              </w:rPr>
              <w:t>includes instructions on how to fill out each column of the M&amp;E Plan Matrix, an example of a completed M&amp;E Plan Matrix, and a blank template.</w:t>
            </w:r>
            <w:r w:rsidRPr="001041B9">
              <w:rPr>
                <w:iCs/>
                <w:szCs w:val="28"/>
                <w:lang w:bidi="th-TH"/>
              </w:rPr>
              <w:t xml:space="preserve"> The M&amp;E Plan Matrix is a critical tool for planning and managing data collection, analysis and use. It expands the logframe to identify key information requirements for each indicator and summarizes the key M&amp;E tasks for the project.</w:t>
            </w:r>
            <w:r w:rsidRPr="001041B9">
              <w:rPr>
                <w:szCs w:val="28"/>
                <w:lang w:bidi="th-TH"/>
              </w:rPr>
              <w:t xml:space="preserve"> </w:t>
            </w:r>
            <w:r w:rsidRPr="001041B9">
              <w:rPr>
                <w:iCs/>
                <w:szCs w:val="28"/>
                <w:lang w:bidi="th-TH"/>
              </w:rPr>
              <w:t xml:space="preserve">It includes: </w:t>
            </w:r>
          </w:p>
          <w:p w14:paraId="64A4A2B6" w14:textId="77777777"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Full List of Indicators with detailed definitions</w:t>
            </w:r>
          </w:p>
          <w:p w14:paraId="1B02FB9B" w14:textId="77777777"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Data Sources/Tools</w:t>
            </w:r>
            <w:r w:rsidRPr="001041B9">
              <w:rPr>
                <w:szCs w:val="28"/>
                <w:lang w:bidi="th-TH"/>
              </w:rPr>
              <w:tab/>
            </w:r>
          </w:p>
          <w:p w14:paraId="5C7B3AD4" w14:textId="77777777"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Frequency &amp; Schedule</w:t>
            </w:r>
          </w:p>
          <w:p w14:paraId="7E8CC8D4" w14:textId="77777777"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Responsible Person/Team</w:t>
            </w:r>
          </w:p>
          <w:p w14:paraId="7A0169D8" w14:textId="77777777"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Data Analysis</w:t>
            </w:r>
            <w:r w:rsidRPr="001041B9">
              <w:rPr>
                <w:szCs w:val="28"/>
                <w:lang w:bidi="th-TH"/>
              </w:rPr>
              <w:tab/>
            </w:r>
          </w:p>
          <w:p w14:paraId="234674D6" w14:textId="77777777"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Information Use/Audience</w:t>
            </w:r>
          </w:p>
          <w:p w14:paraId="60FD08D6" w14:textId="77777777" w:rsidR="001041B9" w:rsidRPr="001041B9" w:rsidRDefault="001041B9" w:rsidP="006B4A07">
            <w:pPr>
              <w:numPr>
                <w:ilvl w:val="2"/>
                <w:numId w:val="7"/>
              </w:numPr>
              <w:spacing w:after="0" w:line="240" w:lineRule="auto"/>
              <w:ind w:left="1440"/>
              <w:contextualSpacing/>
              <w:rPr>
                <w:b/>
                <w:bCs/>
                <w:szCs w:val="28"/>
                <w:lang w:bidi="th-TH"/>
              </w:rPr>
            </w:pPr>
            <w:r w:rsidRPr="001041B9">
              <w:rPr>
                <w:szCs w:val="28"/>
                <w:lang w:bidi="th-TH"/>
              </w:rPr>
              <w:t xml:space="preserve">Reporting </w:t>
            </w:r>
          </w:p>
          <w:p w14:paraId="6648E470" w14:textId="77777777" w:rsidR="001041B9" w:rsidRPr="001041B9" w:rsidRDefault="001041B9" w:rsidP="006B4A07">
            <w:pPr>
              <w:numPr>
                <w:ilvl w:val="0"/>
                <w:numId w:val="17"/>
              </w:numPr>
              <w:spacing w:after="0"/>
              <w:ind w:left="720"/>
              <w:contextualSpacing/>
              <w:rPr>
                <w:rFonts w:ascii="Calibri" w:eastAsia="Batang" w:hAnsi="Calibri" w:cs="Calibri"/>
                <w:u w:val="single"/>
                <w:lang w:eastAsia="ko-KR"/>
              </w:rPr>
            </w:pPr>
            <w:r w:rsidRPr="001041B9">
              <w:rPr>
                <w:rFonts w:ascii="Calibri" w:eastAsia="Batang" w:hAnsi="Calibri" w:cs="Calibri"/>
                <w:b/>
                <w:bCs/>
                <w:u w:val="single"/>
                <w:lang w:eastAsia="ko-KR"/>
              </w:rPr>
              <w:t>Indicator Tracking Table (ITT)</w:t>
            </w:r>
            <w:r w:rsidRPr="001041B9">
              <w:rPr>
                <w:rFonts w:ascii="Calibri" w:eastAsia="Batang" w:hAnsi="Calibri" w:cs="Calibri"/>
                <w:b/>
                <w:bCs/>
                <w:lang w:eastAsia="ko-KR"/>
              </w:rPr>
              <w:t>:</w:t>
            </w:r>
            <w:r w:rsidRPr="001041B9">
              <w:rPr>
                <w:rFonts w:ascii="Calibri" w:eastAsia="Batang" w:hAnsi="Calibri" w:cs="Calibri"/>
                <w:lang w:eastAsia="ko-KR"/>
              </w:rPr>
              <w:t xml:space="preserve"> The ITT is a tool that is used as a tracking mechanism for all project indicators.</w:t>
            </w:r>
          </w:p>
          <w:p w14:paraId="15708FB5" w14:textId="333414CA" w:rsidR="001041B9" w:rsidRPr="001041B9" w:rsidRDefault="001041B9" w:rsidP="006B4A07">
            <w:pPr>
              <w:numPr>
                <w:ilvl w:val="0"/>
                <w:numId w:val="10"/>
              </w:numPr>
              <w:spacing w:after="0" w:line="240" w:lineRule="auto"/>
              <w:ind w:left="1440"/>
              <w:rPr>
                <w:rFonts w:ascii="Calibri" w:eastAsia="Batang" w:hAnsi="Calibri" w:cs="Calibri"/>
                <w:b/>
                <w:bCs/>
                <w:lang w:eastAsia="ko-KR"/>
              </w:rPr>
            </w:pPr>
            <w:r w:rsidRPr="001041B9">
              <w:rPr>
                <w:rFonts w:ascii="Calibri" w:eastAsia="Batang" w:hAnsi="Calibri" w:cs="Calibri"/>
                <w:lang w:eastAsia="ko-KR"/>
              </w:rPr>
              <w:t xml:space="preserve">It requires setting targets for indicators on quarterly, annual and life project timeframes </w:t>
            </w:r>
          </w:p>
          <w:p w14:paraId="1A45BF44" w14:textId="77777777" w:rsidR="001041B9" w:rsidRPr="001041B9" w:rsidRDefault="001041B9" w:rsidP="006B4A07">
            <w:pPr>
              <w:numPr>
                <w:ilvl w:val="0"/>
                <w:numId w:val="10"/>
              </w:numPr>
              <w:spacing w:after="0" w:line="240" w:lineRule="auto"/>
              <w:ind w:left="1440"/>
              <w:rPr>
                <w:rFonts w:ascii="Calibri" w:eastAsia="Batang" w:hAnsi="Calibri" w:cs="Calibri"/>
                <w:b/>
                <w:bCs/>
                <w:lang w:eastAsia="ko-KR"/>
              </w:rPr>
            </w:pPr>
            <w:r w:rsidRPr="001041B9">
              <w:rPr>
                <w:rFonts w:ascii="Calibri" w:eastAsia="Batang" w:hAnsi="Calibri" w:cs="Calibri"/>
                <w:lang w:eastAsia="ko-KR"/>
              </w:rPr>
              <w:t>It documents baseline data for each indicator</w:t>
            </w:r>
          </w:p>
          <w:p w14:paraId="00C74323" w14:textId="77777777" w:rsidR="001041B9" w:rsidRPr="001041B9" w:rsidRDefault="001041B9" w:rsidP="006B4A07">
            <w:pPr>
              <w:numPr>
                <w:ilvl w:val="0"/>
                <w:numId w:val="10"/>
              </w:numPr>
              <w:spacing w:after="0" w:line="240" w:lineRule="auto"/>
              <w:ind w:left="1440"/>
              <w:rPr>
                <w:rFonts w:ascii="Calibri" w:eastAsia="Batang" w:hAnsi="Calibri" w:cs="Calibri"/>
                <w:b/>
                <w:bCs/>
                <w:lang w:eastAsia="ko-KR"/>
              </w:rPr>
            </w:pPr>
            <w:r w:rsidRPr="001041B9">
              <w:rPr>
                <w:rFonts w:ascii="Calibri" w:eastAsia="Batang" w:hAnsi="Calibri" w:cs="Calibri"/>
                <w:lang w:eastAsia="ko-KR"/>
              </w:rPr>
              <w:t>It is normally developed after the M&amp;E Plan Matrix has been completed and after the baseline data has been collected</w:t>
            </w:r>
          </w:p>
          <w:p w14:paraId="7767485D" w14:textId="77777777" w:rsidR="001041B9" w:rsidRPr="001041B9" w:rsidRDefault="001041B9" w:rsidP="006B4A07">
            <w:pPr>
              <w:numPr>
                <w:ilvl w:val="0"/>
                <w:numId w:val="10"/>
              </w:numPr>
              <w:spacing w:after="0" w:line="240" w:lineRule="auto"/>
              <w:ind w:left="1440"/>
              <w:rPr>
                <w:rFonts w:ascii="Calibri" w:eastAsia="Batang" w:hAnsi="Calibri" w:cs="Calibri"/>
                <w:b/>
                <w:bCs/>
                <w:lang w:eastAsia="ko-KR"/>
              </w:rPr>
            </w:pPr>
            <w:r w:rsidRPr="001041B9">
              <w:rPr>
                <w:rFonts w:ascii="Calibri" w:eastAsia="Batang" w:hAnsi="Calibri" w:cs="Calibri"/>
                <w:lang w:eastAsia="ko-KR"/>
              </w:rPr>
              <w:t>It is a key project management tool that is closely linked to, and included in, project reports.</w:t>
            </w:r>
          </w:p>
          <w:p w14:paraId="50500FE5" w14:textId="2F92D89C" w:rsidR="001041B9" w:rsidRPr="001041B9" w:rsidRDefault="001041B9" w:rsidP="006B4A07">
            <w:pPr>
              <w:numPr>
                <w:ilvl w:val="0"/>
                <w:numId w:val="17"/>
              </w:numPr>
              <w:spacing w:after="0" w:line="240" w:lineRule="auto"/>
              <w:ind w:left="720"/>
              <w:contextualSpacing/>
              <w:rPr>
                <w:rFonts w:ascii="Calibri" w:eastAsia="Batang" w:hAnsi="Calibri" w:cs="Calibri"/>
                <w:lang w:eastAsia="ko-KR"/>
              </w:rPr>
            </w:pPr>
            <w:r w:rsidRPr="001041B9">
              <w:rPr>
                <w:rFonts w:ascii="Calibri" w:eastAsia="Batang" w:hAnsi="Calibri" w:cs="Calibri"/>
                <w:b/>
                <w:bCs/>
                <w:u w:val="single"/>
                <w:lang w:eastAsia="ko-KR"/>
              </w:rPr>
              <w:t>Activity Tracking Table (ATT)</w:t>
            </w:r>
            <w:r w:rsidRPr="001041B9">
              <w:rPr>
                <w:rFonts w:ascii="Calibri" w:eastAsia="Batang" w:hAnsi="Calibri" w:cs="Calibri"/>
                <w:b/>
                <w:bCs/>
                <w:lang w:eastAsia="ko-KR"/>
              </w:rPr>
              <w:t>:</w:t>
            </w:r>
            <w:r w:rsidRPr="001041B9">
              <w:rPr>
                <w:rFonts w:ascii="Calibri" w:eastAsia="Batang" w:hAnsi="Calibri" w:cs="Calibri"/>
                <w:lang w:eastAsia="ko-KR"/>
              </w:rPr>
              <w:t xml:space="preserve"> The Activity Tracking Table is a complimentary tool to the Indicator Tracking Table. It allows activities to be tracked in a summary manner in a separate tab so that the progress </w:t>
            </w:r>
            <w:r w:rsidRPr="001041B9">
              <w:rPr>
                <w:rFonts w:ascii="Calibri" w:eastAsia="Batang" w:hAnsi="Calibri" w:cs="Calibri"/>
                <w:lang w:eastAsia="ko-KR"/>
              </w:rPr>
              <w:t>towards</w:t>
            </w:r>
            <w:r w:rsidRPr="001041B9">
              <w:rPr>
                <w:rFonts w:ascii="Calibri" w:eastAsia="Batang" w:hAnsi="Calibri" w:cs="Calibri"/>
                <w:lang w:eastAsia="ko-KR"/>
              </w:rPr>
              <w:t xml:space="preserve"> the project indicators in the ITT can be more easily read. The Activity Progress Summary row in the ATT, which sums up the progress on all activities linked to an Output, is linked to the Activity Progress Summary row in the ITT. </w:t>
            </w:r>
          </w:p>
          <w:p w14:paraId="2A7EB004" w14:textId="77777777" w:rsidR="001041B9" w:rsidRPr="001041B9" w:rsidRDefault="001041B9" w:rsidP="006B4A07">
            <w:pPr>
              <w:numPr>
                <w:ilvl w:val="1"/>
                <w:numId w:val="17"/>
              </w:numPr>
              <w:spacing w:after="0" w:line="240" w:lineRule="auto"/>
              <w:ind w:left="1440"/>
              <w:contextualSpacing/>
              <w:rPr>
                <w:rFonts w:ascii="Calibri" w:eastAsia="Batang" w:hAnsi="Calibri" w:cs="Calibri"/>
                <w:lang w:eastAsia="ko-KR"/>
              </w:rPr>
            </w:pPr>
            <w:r w:rsidRPr="001041B9">
              <w:rPr>
                <w:rFonts w:ascii="Calibri" w:eastAsia="Batang" w:hAnsi="Calibri" w:cs="Calibri"/>
                <w:lang w:eastAsia="ko-KR"/>
              </w:rPr>
              <w:t xml:space="preserve">The ATT is a tool that is used in assisting the project team, the LWR PM, and LWR HQ track progress on the completion of planned activities. The ATT elaborates on the general </w:t>
            </w:r>
            <w:r w:rsidRPr="001041B9">
              <w:rPr>
                <w:rFonts w:ascii="Calibri" w:eastAsia="Batang" w:hAnsi="Calibri" w:cs="Calibri"/>
                <w:u w:val="single"/>
                <w:lang w:eastAsia="ko-KR"/>
              </w:rPr>
              <w:t>Project Work Plan</w:t>
            </w:r>
            <w:r w:rsidRPr="001041B9">
              <w:rPr>
                <w:rFonts w:ascii="Calibri" w:eastAsia="Batang" w:hAnsi="Calibri" w:cs="Calibri"/>
                <w:lang w:eastAsia="ko-KR"/>
              </w:rPr>
              <w:t xml:space="preserve"> contained in the </w:t>
            </w:r>
            <w:r w:rsidRPr="001041B9">
              <w:rPr>
                <w:rFonts w:ascii="Calibri" w:eastAsia="Batang" w:hAnsi="Calibri" w:cs="Calibri"/>
                <w:u w:val="single"/>
                <w:lang w:eastAsia="ko-KR"/>
              </w:rPr>
              <w:t>Project Design Book</w:t>
            </w:r>
            <w:r w:rsidRPr="001041B9">
              <w:rPr>
                <w:rFonts w:ascii="Calibri" w:eastAsia="Batang" w:hAnsi="Calibri" w:cs="Calibri"/>
                <w:lang w:eastAsia="ko-KR"/>
              </w:rPr>
              <w:t xml:space="preserve"> by listing all project activities and the estimated targets for each reporting period. </w:t>
            </w:r>
          </w:p>
        </w:tc>
      </w:tr>
    </w:tbl>
    <w:p w14:paraId="1FE5CEEB" w14:textId="77777777" w:rsidR="001041B9" w:rsidRPr="001041B9" w:rsidRDefault="001041B9" w:rsidP="001041B9">
      <w:pPr>
        <w:spacing w:after="0" w:line="240" w:lineRule="auto"/>
        <w:rPr>
          <w:b/>
          <w:bCs/>
          <w:szCs w:val="28"/>
          <w:u w:val="single"/>
          <w:lang w:bidi="th-TH"/>
        </w:rPr>
      </w:pPr>
    </w:p>
    <w:p w14:paraId="4E3FC26B" w14:textId="77777777" w:rsidR="001041B9" w:rsidRPr="001041B9" w:rsidRDefault="001041B9" w:rsidP="001041B9">
      <w:pPr>
        <w:spacing w:after="0" w:line="240" w:lineRule="auto"/>
        <w:rPr>
          <w:b/>
          <w:szCs w:val="28"/>
          <w:u w:val="single"/>
          <w:lang w:bidi="th-TH"/>
        </w:rPr>
      </w:pPr>
      <w:r w:rsidRPr="001041B9">
        <w:rPr>
          <w:b/>
          <w:bCs/>
          <w:szCs w:val="28"/>
          <w:u w:val="single"/>
          <w:lang w:bidi="th-TH"/>
        </w:rPr>
        <w:t>PROCESS AIM</w:t>
      </w:r>
      <w:r w:rsidRPr="001041B9">
        <w:rPr>
          <w:b/>
          <w:bCs/>
          <w:szCs w:val="28"/>
          <w:lang w:bidi="th-TH"/>
        </w:rPr>
        <w:t>:</w:t>
      </w:r>
      <w:r w:rsidRPr="001041B9">
        <w:rPr>
          <w:szCs w:val="28"/>
          <w:lang w:bidi="th-TH"/>
        </w:rPr>
        <w:t xml:space="preserve"> The aim of the process </w:t>
      </w:r>
      <w:r w:rsidRPr="001041B9">
        <w:rPr>
          <w:i/>
          <w:iCs/>
          <w:szCs w:val="28"/>
          <w:lang w:bidi="th-TH"/>
        </w:rPr>
        <w:t>Develop detailed M&amp;E plan</w:t>
      </w:r>
      <w:r w:rsidRPr="001041B9">
        <w:rPr>
          <w:szCs w:val="28"/>
          <w:lang w:bidi="th-TH"/>
        </w:rPr>
        <w:t xml:space="preserve"> is to ensure that </w:t>
      </w:r>
      <w:r w:rsidR="00FD16C0">
        <w:rPr>
          <w:szCs w:val="28"/>
          <w:lang w:bidi="th-TH"/>
        </w:rPr>
        <w:t xml:space="preserve">the </w:t>
      </w:r>
      <w:r w:rsidRPr="001041B9">
        <w:rPr>
          <w:szCs w:val="28"/>
          <w:lang w:bidi="th-TH"/>
        </w:rPr>
        <w:t>project team has analyzed how the project information and data will be collected, stored, analyzed</w:t>
      </w:r>
      <w:r w:rsidRPr="001041B9">
        <w:rPr>
          <w:szCs w:val="28"/>
          <w:lang w:bidi="th-TH"/>
        </w:rPr>
        <w:t>,</w:t>
      </w:r>
      <w:r w:rsidRPr="001041B9">
        <w:rPr>
          <w:szCs w:val="28"/>
          <w:lang w:bidi="th-TH"/>
        </w:rPr>
        <w:t xml:space="preserve"> and reported and that all necessary planning to do so is completed </w:t>
      </w:r>
      <w:r w:rsidRPr="00FD16C0">
        <w:rPr>
          <w:b/>
          <w:bCs/>
          <w:i/>
          <w:iCs/>
          <w:szCs w:val="28"/>
          <w:lang w:bidi="th-TH"/>
        </w:rPr>
        <w:t>before</w:t>
      </w:r>
      <w:r w:rsidRPr="001041B9">
        <w:rPr>
          <w:szCs w:val="28"/>
          <w:lang w:bidi="th-TH"/>
        </w:rPr>
        <w:t xml:space="preserve"> project implementation begins.</w:t>
      </w:r>
    </w:p>
    <w:p w14:paraId="7F1273C9" w14:textId="77777777" w:rsidR="001041B9" w:rsidRPr="001041B9" w:rsidRDefault="001041B9" w:rsidP="001041B9">
      <w:pPr>
        <w:spacing w:after="0" w:line="240" w:lineRule="auto"/>
        <w:rPr>
          <w:b/>
          <w:szCs w:val="28"/>
          <w:u w:val="single"/>
          <w:lang w:bidi="th-TH"/>
        </w:rPr>
      </w:pPr>
    </w:p>
    <w:p w14:paraId="01F0DBF6" w14:textId="77777777" w:rsidR="001041B9" w:rsidRPr="001041B9" w:rsidRDefault="001041B9" w:rsidP="001041B9">
      <w:pPr>
        <w:spacing w:after="0" w:line="240" w:lineRule="auto"/>
        <w:rPr>
          <w:b/>
          <w:i/>
          <w:iCs/>
          <w:szCs w:val="28"/>
          <w:lang w:bidi="th-TH"/>
        </w:rPr>
      </w:pPr>
      <w:r w:rsidRPr="001041B9">
        <w:rPr>
          <w:b/>
          <w:szCs w:val="28"/>
          <w:u w:val="single"/>
          <w:lang w:bidi="th-TH"/>
        </w:rPr>
        <w:t>PROCESS DEFINED</w:t>
      </w:r>
      <w:r w:rsidRPr="001041B9">
        <w:rPr>
          <w:b/>
          <w:szCs w:val="28"/>
          <w:lang w:bidi="th-TH"/>
        </w:rPr>
        <w:t xml:space="preserve">: </w:t>
      </w:r>
      <w:r w:rsidRPr="001041B9">
        <w:rPr>
          <w:b/>
          <w:i/>
          <w:iCs/>
          <w:szCs w:val="28"/>
          <w:lang w:bidi="th-TH"/>
        </w:rPr>
        <w:t xml:space="preserve">Develop detailed M&amp;E plan: </w:t>
      </w:r>
    </w:p>
    <w:p w14:paraId="10331C1A" w14:textId="77777777" w:rsidR="001041B9" w:rsidRPr="001041B9" w:rsidRDefault="001041B9" w:rsidP="001041B9">
      <w:pPr>
        <w:spacing w:after="0" w:line="240" w:lineRule="auto"/>
        <w:rPr>
          <w:szCs w:val="28"/>
          <w:lang w:bidi="th-TH"/>
        </w:rPr>
      </w:pPr>
      <w:r w:rsidRPr="001041B9">
        <w:rPr>
          <w:szCs w:val="28"/>
          <w:lang w:bidi="th-TH"/>
        </w:rPr>
        <w:t>This process defines all the details of the project M&amp;E system by elaborating on key planning elements for the project’s indicators as developed in the project logframe.</w:t>
      </w:r>
    </w:p>
    <w:p w14:paraId="13C9B99D" w14:textId="77777777" w:rsidR="002A770D" w:rsidRPr="00FD16C0" w:rsidRDefault="001041B9" w:rsidP="006B4A07">
      <w:pPr>
        <w:numPr>
          <w:ilvl w:val="0"/>
          <w:numId w:val="7"/>
        </w:numPr>
        <w:spacing w:after="0" w:line="240" w:lineRule="auto"/>
        <w:contextualSpacing/>
        <w:rPr>
          <w:b/>
          <w:bCs/>
          <w:szCs w:val="28"/>
          <w:lang w:bidi="th-TH"/>
        </w:rPr>
      </w:pPr>
      <w:r w:rsidRPr="001041B9">
        <w:rPr>
          <w:szCs w:val="28"/>
          <w:lang w:bidi="th-TH"/>
        </w:rPr>
        <w:lastRenderedPageBreak/>
        <w:t>The completion of the process consists of the completion of three sub-tools: M&amp;E plan matrix, the indicator tracking table</w:t>
      </w:r>
      <w:r w:rsidRPr="001041B9">
        <w:rPr>
          <w:szCs w:val="28"/>
          <w:vertAlign w:val="superscript"/>
          <w:lang w:bidi="th-TH"/>
        </w:rPr>
        <w:footnoteReference w:id="5"/>
      </w:r>
      <w:r w:rsidRPr="001041B9">
        <w:rPr>
          <w:szCs w:val="28"/>
          <w:lang w:bidi="th-TH"/>
        </w:rPr>
        <w:t>, and an activity tracking table.</w:t>
      </w:r>
    </w:p>
    <w:p w14:paraId="3CE26DF0" w14:textId="77777777" w:rsidR="001041B9" w:rsidRPr="001041B9" w:rsidRDefault="001041B9" w:rsidP="001041B9">
      <w:pPr>
        <w:spacing w:after="0" w:line="240" w:lineRule="auto"/>
        <w:rPr>
          <w:b/>
          <w:bCs/>
          <w:szCs w:val="28"/>
          <w:lang w:bidi="th-TH"/>
        </w:rPr>
      </w:pPr>
      <w:r w:rsidRPr="001041B9">
        <w:rPr>
          <w:b/>
          <w:bCs/>
          <w:szCs w:val="28"/>
          <w:u w:val="single"/>
          <w:lang w:bidi="th-TH"/>
        </w:rPr>
        <w:t>GOOD PRACTICE FOR GREAT RESULTS</w:t>
      </w:r>
      <w:r w:rsidRPr="001041B9">
        <w:rPr>
          <w:b/>
          <w:bCs/>
          <w:szCs w:val="28"/>
          <w:lang w:bidi="th-TH"/>
        </w:rPr>
        <w:t xml:space="preserve">: </w:t>
      </w:r>
    </w:p>
    <w:p w14:paraId="55A068FA" w14:textId="77777777" w:rsidR="001041B9" w:rsidRPr="001041B9" w:rsidRDefault="001041B9" w:rsidP="006B4A07">
      <w:pPr>
        <w:numPr>
          <w:ilvl w:val="0"/>
          <w:numId w:val="12"/>
        </w:numPr>
        <w:spacing w:line="240" w:lineRule="auto"/>
        <w:contextualSpacing/>
        <w:rPr>
          <w:szCs w:val="28"/>
          <w:lang w:bidi="th-TH"/>
        </w:rPr>
      </w:pPr>
      <w:r w:rsidRPr="001041B9">
        <w:rPr>
          <w:szCs w:val="28"/>
          <w:lang w:bidi="th-TH"/>
        </w:rPr>
        <w:t>The completion of activities tells us little about changes in development conditions or in the lives of people. It is the results of these activities that are significant. Impact refers to the ‘big picture’ changes being sought and represents the underlying goal of development work. In the process of planning, it is important to frame planned interventions or outputs within a context of their desired impact. Without a clear vision of what the project hopes to achieve, it is difficult to clearly define results. An impact statement explains why the work is important and can inspire people to work toward a future to which their activities contribute.</w:t>
      </w:r>
      <w:r w:rsidR="006E559F">
        <w:rPr>
          <w:rStyle w:val="FootnoteReference"/>
          <w:szCs w:val="28"/>
          <w:lang w:bidi="th-TH"/>
        </w:rPr>
        <w:footnoteReference w:id="6"/>
      </w:r>
      <w:r w:rsidRPr="001041B9">
        <w:rPr>
          <w:szCs w:val="28"/>
          <w:lang w:bidi="th-TH"/>
        </w:rPr>
        <w:t xml:space="preserve"> </w:t>
      </w:r>
    </w:p>
    <w:p w14:paraId="05E82207" w14:textId="77777777" w:rsidR="001041B9" w:rsidRPr="001041B9" w:rsidRDefault="001041B9" w:rsidP="006B4A07">
      <w:pPr>
        <w:numPr>
          <w:ilvl w:val="0"/>
          <w:numId w:val="12"/>
        </w:numPr>
        <w:spacing w:after="0" w:line="240" w:lineRule="auto"/>
        <w:contextualSpacing/>
        <w:rPr>
          <w:b/>
          <w:bCs/>
          <w:szCs w:val="28"/>
          <w:lang w:bidi="th-TH"/>
        </w:rPr>
      </w:pPr>
      <w:r w:rsidRPr="001041B9">
        <w:rPr>
          <w:szCs w:val="28"/>
          <w:lang w:bidi="th-TH"/>
        </w:rPr>
        <w:t xml:space="preserve">The </w:t>
      </w:r>
      <w:r w:rsidRPr="001041B9">
        <w:rPr>
          <w:szCs w:val="28"/>
          <w:u w:val="single"/>
          <w:lang w:bidi="th-TH"/>
        </w:rPr>
        <w:t>Detailed M&amp;E Plan</w:t>
      </w:r>
      <w:r w:rsidRPr="001041B9">
        <w:rPr>
          <w:szCs w:val="28"/>
          <w:lang w:bidi="th-TH"/>
        </w:rPr>
        <w:t xml:space="preserve"> is most often developed during the project kick-off or orientation meeting, but some donors may require the completion and inclusion of individual sub-tools in the project proposal.</w:t>
      </w:r>
    </w:p>
    <w:p w14:paraId="356E2CE7" w14:textId="77777777" w:rsidR="001041B9" w:rsidRPr="001041B9" w:rsidRDefault="001041B9" w:rsidP="006B4A07">
      <w:pPr>
        <w:numPr>
          <w:ilvl w:val="1"/>
          <w:numId w:val="12"/>
        </w:numPr>
        <w:spacing w:after="0" w:line="240" w:lineRule="auto"/>
        <w:contextualSpacing/>
        <w:rPr>
          <w:szCs w:val="28"/>
          <w:lang w:bidi="th-TH"/>
        </w:rPr>
      </w:pPr>
      <w:r w:rsidRPr="001041B9">
        <w:rPr>
          <w:szCs w:val="28"/>
          <w:lang w:bidi="th-TH"/>
        </w:rPr>
        <w:t>The project kick-off or orientation meeting meetings most often take place after the project has been approved and before any major activities have started</w:t>
      </w:r>
    </w:p>
    <w:p w14:paraId="5EBD62E6" w14:textId="77777777" w:rsidR="001041B9" w:rsidRPr="001041B9" w:rsidRDefault="001041B9" w:rsidP="006B4A07">
      <w:pPr>
        <w:numPr>
          <w:ilvl w:val="0"/>
          <w:numId w:val="12"/>
        </w:numPr>
        <w:spacing w:after="0" w:line="240" w:lineRule="auto"/>
        <w:contextualSpacing/>
        <w:rPr>
          <w:szCs w:val="28"/>
          <w:lang w:bidi="th-TH"/>
        </w:rPr>
      </w:pPr>
      <w:r w:rsidRPr="001041B9">
        <w:rPr>
          <w:szCs w:val="28"/>
          <w:lang w:bidi="th-TH"/>
        </w:rPr>
        <w:t xml:space="preserve">It is recommended that the entire </w:t>
      </w:r>
      <w:r w:rsidRPr="001041B9">
        <w:rPr>
          <w:szCs w:val="28"/>
          <w:u w:val="single"/>
          <w:lang w:bidi="th-TH"/>
        </w:rPr>
        <w:t>Detailed M&amp;E Plan</w:t>
      </w:r>
      <w:r w:rsidRPr="001041B9">
        <w:rPr>
          <w:szCs w:val="28"/>
          <w:lang w:bidi="th-TH"/>
        </w:rPr>
        <w:t xml:space="preserve"> be completed within the following timeframes:</w:t>
      </w:r>
    </w:p>
    <w:p w14:paraId="2287E840" w14:textId="77777777" w:rsidR="001041B9" w:rsidRPr="001041B9" w:rsidRDefault="001041B9" w:rsidP="006B4A07">
      <w:pPr>
        <w:numPr>
          <w:ilvl w:val="1"/>
          <w:numId w:val="12"/>
        </w:numPr>
        <w:spacing w:after="0" w:line="240" w:lineRule="auto"/>
        <w:contextualSpacing/>
        <w:rPr>
          <w:szCs w:val="28"/>
          <w:lang w:bidi="th-TH"/>
        </w:rPr>
      </w:pPr>
      <w:r w:rsidRPr="001041B9">
        <w:rPr>
          <w:szCs w:val="28"/>
          <w:lang w:bidi="th-TH"/>
        </w:rPr>
        <w:t xml:space="preserve">Projects 1 year or less: complete a detailed M&amp;E plan within 30 days of the project approval </w:t>
      </w:r>
    </w:p>
    <w:p w14:paraId="52E598CB" w14:textId="77777777" w:rsidR="001041B9" w:rsidRPr="001041B9" w:rsidRDefault="001041B9" w:rsidP="006B4A07">
      <w:pPr>
        <w:numPr>
          <w:ilvl w:val="1"/>
          <w:numId w:val="12"/>
        </w:numPr>
        <w:spacing w:after="0" w:line="240" w:lineRule="auto"/>
        <w:contextualSpacing/>
        <w:rPr>
          <w:szCs w:val="28"/>
          <w:lang w:bidi="th-TH"/>
        </w:rPr>
      </w:pPr>
      <w:r w:rsidRPr="001041B9">
        <w:rPr>
          <w:szCs w:val="28"/>
          <w:lang w:bidi="th-TH"/>
        </w:rPr>
        <w:t xml:space="preserve">Projects with a duration of 1-3 years:  complete a detailed M&amp;E plan within 60 days of the project approval </w:t>
      </w:r>
    </w:p>
    <w:p w14:paraId="4D2390C4" w14:textId="77777777" w:rsidR="001041B9" w:rsidRPr="001041B9" w:rsidRDefault="001041B9" w:rsidP="006B4A07">
      <w:pPr>
        <w:numPr>
          <w:ilvl w:val="1"/>
          <w:numId w:val="12"/>
        </w:numPr>
        <w:spacing w:after="0" w:line="240" w:lineRule="auto"/>
        <w:contextualSpacing/>
        <w:rPr>
          <w:szCs w:val="28"/>
          <w:lang w:bidi="th-TH"/>
        </w:rPr>
      </w:pPr>
      <w:r w:rsidRPr="001041B9">
        <w:rPr>
          <w:szCs w:val="28"/>
          <w:lang w:bidi="th-TH"/>
        </w:rPr>
        <w:t>Projects with a duration of 3-5 years: complete a detailed M&amp;E plan within 90 days of project approval</w:t>
      </w:r>
    </w:p>
    <w:p w14:paraId="6875940E" w14:textId="77777777" w:rsidR="001041B9" w:rsidRPr="001041B9" w:rsidRDefault="001041B9" w:rsidP="006B4A07">
      <w:pPr>
        <w:numPr>
          <w:ilvl w:val="0"/>
          <w:numId w:val="12"/>
        </w:numPr>
        <w:spacing w:after="0" w:line="240" w:lineRule="auto"/>
        <w:contextualSpacing/>
        <w:rPr>
          <w:szCs w:val="28"/>
          <w:lang w:bidi="th-TH"/>
        </w:rPr>
      </w:pPr>
      <w:r w:rsidRPr="001041B9">
        <w:rPr>
          <w:szCs w:val="28"/>
          <w:lang w:bidi="th-TH"/>
        </w:rPr>
        <w:t xml:space="preserve">It is recommended that the first draft of the </w:t>
      </w:r>
      <w:r w:rsidRPr="001041B9">
        <w:rPr>
          <w:szCs w:val="28"/>
          <w:u w:val="single"/>
          <w:lang w:bidi="th-TH"/>
        </w:rPr>
        <w:t>Detailed M&amp;E Plan</w:t>
      </w:r>
      <w:r w:rsidRPr="001041B9">
        <w:rPr>
          <w:szCs w:val="28"/>
          <w:lang w:bidi="th-TH"/>
        </w:rPr>
        <w:t xml:space="preserve"> be reviewed by the LWR Regional Monitoring and Evaluation Manager</w:t>
      </w:r>
    </w:p>
    <w:p w14:paraId="01BDC9A9" w14:textId="77777777" w:rsidR="001041B9" w:rsidRPr="001041B9" w:rsidRDefault="001041B9" w:rsidP="006B4A07">
      <w:pPr>
        <w:numPr>
          <w:ilvl w:val="0"/>
          <w:numId w:val="12"/>
        </w:numPr>
        <w:spacing w:after="0" w:line="240" w:lineRule="auto"/>
        <w:contextualSpacing/>
        <w:rPr>
          <w:szCs w:val="28"/>
          <w:lang w:bidi="th-TH"/>
        </w:rPr>
      </w:pPr>
      <w:r w:rsidRPr="001041B9">
        <w:rPr>
          <w:szCs w:val="28"/>
          <w:lang w:bidi="th-TH"/>
        </w:rPr>
        <w:t>A final version of the plan should be shared with HQ in soft file format</w:t>
      </w:r>
    </w:p>
    <w:p w14:paraId="106C8EA1" w14:textId="57A3DB31" w:rsidR="001041B9" w:rsidRPr="00040069" w:rsidRDefault="001041B9" w:rsidP="001041B9">
      <w:pPr>
        <w:numPr>
          <w:ilvl w:val="1"/>
          <w:numId w:val="12"/>
        </w:numPr>
        <w:spacing w:after="0" w:line="240" w:lineRule="auto"/>
        <w:contextualSpacing/>
        <w:rPr>
          <w:b/>
          <w:bCs/>
          <w:szCs w:val="28"/>
          <w:lang w:bidi="th-TH"/>
        </w:rPr>
      </w:pPr>
      <w:r w:rsidRPr="00040069">
        <w:rPr>
          <w:szCs w:val="28"/>
          <w:lang w:bidi="th-TH"/>
        </w:rPr>
        <w:t>Ensure the partners and the country office have a hard and soft copy of the plan and that all aspects are clearly understood by all</w:t>
      </w:r>
    </w:p>
    <w:tbl>
      <w:tblPr>
        <w:tblStyle w:val="TableGrid2"/>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0"/>
        <w:gridCol w:w="5130"/>
        <w:gridCol w:w="4500"/>
      </w:tblGrid>
      <w:tr w:rsidR="001041B9" w:rsidRPr="001041B9" w14:paraId="40B8AD75" w14:textId="77777777" w:rsidTr="002C360B">
        <w:tc>
          <w:tcPr>
            <w:tcW w:w="1530" w:type="dxa"/>
            <w:tcBorders>
              <w:bottom w:val="single" w:sz="12" w:space="0" w:color="auto"/>
            </w:tcBorders>
            <w:shd w:val="clear" w:color="auto" w:fill="808080" w:themeFill="background1" w:themeFillShade="80"/>
          </w:tcPr>
          <w:p w14:paraId="2FA85FED" w14:textId="77777777" w:rsidR="001041B9" w:rsidRPr="001041B9" w:rsidRDefault="001041B9" w:rsidP="001041B9">
            <w:pPr>
              <w:jc w:val="center"/>
              <w:rPr>
                <w:b/>
                <w:bCs/>
                <w:sz w:val="28"/>
                <w:lang w:val="en-US"/>
              </w:rPr>
            </w:pPr>
            <w:r w:rsidRPr="001041B9">
              <w:rPr>
                <w:b/>
                <w:bCs/>
                <w:sz w:val="28"/>
                <w:lang w:val="en-US"/>
              </w:rPr>
              <w:t>Table 3.2</w:t>
            </w:r>
          </w:p>
        </w:tc>
        <w:tc>
          <w:tcPr>
            <w:tcW w:w="9630" w:type="dxa"/>
            <w:gridSpan w:val="2"/>
            <w:tcBorders>
              <w:bottom w:val="single" w:sz="12" w:space="0" w:color="auto"/>
            </w:tcBorders>
            <w:shd w:val="clear" w:color="auto" w:fill="808080" w:themeFill="background1" w:themeFillShade="80"/>
          </w:tcPr>
          <w:p w14:paraId="6974CBBB" w14:textId="77777777" w:rsidR="001041B9" w:rsidRPr="001041B9" w:rsidRDefault="002A770D" w:rsidP="002A770D">
            <w:pPr>
              <w:jc w:val="center"/>
              <w:rPr>
                <w:b/>
                <w:bCs/>
                <w:sz w:val="28"/>
                <w:lang w:val="en-US"/>
              </w:rPr>
            </w:pPr>
            <w:r>
              <w:rPr>
                <w:b/>
                <w:bCs/>
                <w:sz w:val="28"/>
                <w:lang w:val="en-US"/>
              </w:rPr>
              <w:t>PROCESS STEPS AND RESOURCES</w:t>
            </w:r>
          </w:p>
        </w:tc>
      </w:tr>
      <w:tr w:rsidR="001041B9" w:rsidRPr="001041B9" w14:paraId="1DD47CAC" w14:textId="77777777" w:rsidTr="002C360B">
        <w:tc>
          <w:tcPr>
            <w:tcW w:w="11160" w:type="dxa"/>
            <w:gridSpan w:val="3"/>
            <w:tcBorders>
              <w:top w:val="single" w:sz="12" w:space="0" w:color="auto"/>
              <w:bottom w:val="single" w:sz="12" w:space="0" w:color="auto"/>
            </w:tcBorders>
            <w:shd w:val="clear" w:color="auto" w:fill="auto"/>
          </w:tcPr>
          <w:p w14:paraId="07E34A42" w14:textId="77777777" w:rsidR="001041B9" w:rsidRPr="001041B9" w:rsidRDefault="001041B9" w:rsidP="001041B9">
            <w:pPr>
              <w:rPr>
                <w:lang w:val="en-US"/>
              </w:rPr>
            </w:pPr>
            <w:r w:rsidRPr="001041B9">
              <w:rPr>
                <w:lang w:val="en-US"/>
              </w:rPr>
              <w:t xml:space="preserve">Below you will find summary steps involved in the process of </w:t>
            </w:r>
            <w:r w:rsidRPr="001041B9">
              <w:rPr>
                <w:i/>
                <w:iCs/>
                <w:lang w:val="en-US"/>
              </w:rPr>
              <w:t>Develop detailed M&amp;E plan</w:t>
            </w:r>
            <w:r w:rsidRPr="001041B9">
              <w:rPr>
                <w:lang w:val="en-US"/>
              </w:rPr>
              <w:t xml:space="preserve">. It should be noted that these steps are not exhaustive and seek only to guide the user to the relevant sections within the resource and the specific tools that are used to complete the entire process. </w:t>
            </w:r>
          </w:p>
          <w:p w14:paraId="35A476E8" w14:textId="77777777" w:rsidR="001041B9" w:rsidRPr="001041B9" w:rsidRDefault="001041B9" w:rsidP="001041B9">
            <w:pPr>
              <w:rPr>
                <w:lang w:val="en-US"/>
              </w:rPr>
            </w:pPr>
          </w:p>
          <w:p w14:paraId="01726D37" w14:textId="77777777" w:rsidR="001041B9" w:rsidRPr="001041B9" w:rsidRDefault="001041B9" w:rsidP="002A770D">
            <w:pPr>
              <w:rPr>
                <w:b/>
                <w:bCs/>
                <w:lang w:val="en-US"/>
              </w:rPr>
            </w:pPr>
            <w:r w:rsidRPr="001041B9">
              <w:rPr>
                <w:lang w:val="en-US"/>
              </w:rPr>
              <w:t>As this process does not have a general resource, only two columns are included that outline the summary steps and the link to the tool. Each tool listed has guidance at the beginning of the document that covers the following aspects of the tool: purpose, information sources, who, when, recommendations, tips.</w:t>
            </w:r>
          </w:p>
        </w:tc>
      </w:tr>
      <w:tr w:rsidR="001041B9" w:rsidRPr="001041B9" w14:paraId="34CDEEB0" w14:textId="77777777" w:rsidTr="002C360B">
        <w:tc>
          <w:tcPr>
            <w:tcW w:w="6660" w:type="dxa"/>
            <w:gridSpan w:val="2"/>
            <w:tcBorders>
              <w:top w:val="single" w:sz="12" w:space="0" w:color="auto"/>
            </w:tcBorders>
          </w:tcPr>
          <w:p w14:paraId="7BBF93F8" w14:textId="77777777" w:rsidR="001041B9" w:rsidRPr="001041B9" w:rsidRDefault="001041B9" w:rsidP="001041B9">
            <w:pPr>
              <w:jc w:val="center"/>
              <w:rPr>
                <w:b/>
                <w:bCs/>
                <w:lang w:val="en-US"/>
              </w:rPr>
            </w:pPr>
            <w:r w:rsidRPr="001041B9">
              <w:rPr>
                <w:b/>
                <w:bCs/>
                <w:lang w:val="en-US"/>
              </w:rPr>
              <w:t>Step</w:t>
            </w:r>
          </w:p>
        </w:tc>
        <w:tc>
          <w:tcPr>
            <w:tcW w:w="4500" w:type="dxa"/>
            <w:tcBorders>
              <w:top w:val="single" w:sz="12" w:space="0" w:color="auto"/>
            </w:tcBorders>
          </w:tcPr>
          <w:p w14:paraId="7F9C935A" w14:textId="77777777" w:rsidR="001041B9" w:rsidRPr="001041B9" w:rsidRDefault="001041B9" w:rsidP="001041B9">
            <w:pPr>
              <w:jc w:val="center"/>
              <w:rPr>
                <w:b/>
                <w:bCs/>
                <w:lang w:val="en-US"/>
              </w:rPr>
            </w:pPr>
            <w:r w:rsidRPr="001041B9">
              <w:rPr>
                <w:b/>
                <w:bCs/>
                <w:lang w:val="en-US"/>
              </w:rPr>
              <w:t>Tool</w:t>
            </w:r>
          </w:p>
        </w:tc>
      </w:tr>
      <w:tr w:rsidR="001041B9" w:rsidRPr="001041B9" w14:paraId="50A25CCF" w14:textId="77777777" w:rsidTr="002C360B">
        <w:tc>
          <w:tcPr>
            <w:tcW w:w="6660" w:type="dxa"/>
            <w:gridSpan w:val="2"/>
          </w:tcPr>
          <w:p w14:paraId="5B4AADAD" w14:textId="77777777" w:rsidR="001041B9" w:rsidRPr="001041B9" w:rsidRDefault="001041B9" w:rsidP="006B4A07">
            <w:pPr>
              <w:numPr>
                <w:ilvl w:val="0"/>
                <w:numId w:val="18"/>
              </w:numPr>
              <w:ind w:left="360"/>
              <w:contextualSpacing/>
              <w:rPr>
                <w:lang w:val="en-US"/>
              </w:rPr>
            </w:pPr>
            <w:r w:rsidRPr="001041B9">
              <w:rPr>
                <w:lang w:val="en-US"/>
              </w:rPr>
              <w:t>Using the completed project logframe, complete the M&amp;E Plan Matrix</w:t>
            </w:r>
          </w:p>
        </w:tc>
        <w:tc>
          <w:tcPr>
            <w:tcW w:w="4500" w:type="dxa"/>
          </w:tcPr>
          <w:p w14:paraId="5AF5BA96" w14:textId="77777777" w:rsidR="001041B9" w:rsidRDefault="001041B9" w:rsidP="008F0622">
            <w:pPr>
              <w:pStyle w:val="ListParagraph"/>
              <w:numPr>
                <w:ilvl w:val="0"/>
                <w:numId w:val="45"/>
              </w:numPr>
              <w:ind w:left="342"/>
              <w:rPr>
                <w:u w:val="single"/>
                <w:lang w:val="en-US"/>
              </w:rPr>
            </w:pPr>
            <w:r w:rsidRPr="008F0622">
              <w:rPr>
                <w:u w:val="single"/>
                <w:lang w:val="en-US"/>
              </w:rPr>
              <w:t>Detailed M&amp;E Plan</w:t>
            </w:r>
          </w:p>
          <w:p w14:paraId="2003E62F" w14:textId="77777777" w:rsidR="008F0622" w:rsidRPr="008F0622" w:rsidRDefault="008F0622" w:rsidP="008F0622">
            <w:pPr>
              <w:contextualSpacing/>
              <w:rPr>
                <w:u w:val="single"/>
                <w:lang w:val="en-US"/>
              </w:rPr>
            </w:pPr>
            <w:r>
              <w:rPr>
                <w:lang w:val="en-US"/>
              </w:rPr>
              <w:t xml:space="preserve">2.a. </w:t>
            </w:r>
            <w:r w:rsidRPr="001041B9">
              <w:rPr>
                <w:u w:val="single"/>
                <w:lang w:val="en-US"/>
              </w:rPr>
              <w:t>M&amp;E Plan Matrix Cheat Sheet</w:t>
            </w:r>
          </w:p>
        </w:tc>
      </w:tr>
      <w:tr w:rsidR="001041B9" w:rsidRPr="001041B9" w14:paraId="701817E1" w14:textId="77777777" w:rsidTr="002C360B">
        <w:tc>
          <w:tcPr>
            <w:tcW w:w="6660" w:type="dxa"/>
            <w:gridSpan w:val="2"/>
          </w:tcPr>
          <w:p w14:paraId="7FCF52D4" w14:textId="77777777" w:rsidR="001041B9" w:rsidRPr="001041B9" w:rsidRDefault="001041B9" w:rsidP="008F0622">
            <w:pPr>
              <w:numPr>
                <w:ilvl w:val="0"/>
                <w:numId w:val="45"/>
              </w:numPr>
              <w:ind w:left="360"/>
              <w:contextualSpacing/>
              <w:rPr>
                <w:lang w:val="en-US"/>
              </w:rPr>
            </w:pPr>
            <w:r w:rsidRPr="001041B9">
              <w:rPr>
                <w:lang w:val="en-US"/>
              </w:rPr>
              <w:t xml:space="preserve">Transfer all the project indicators to the Indicator Tracking Table and fill out other project information.  </w:t>
            </w:r>
          </w:p>
        </w:tc>
        <w:tc>
          <w:tcPr>
            <w:tcW w:w="4500" w:type="dxa"/>
          </w:tcPr>
          <w:p w14:paraId="4FA982DB" w14:textId="77777777" w:rsidR="001041B9" w:rsidRPr="008F0622" w:rsidRDefault="001041B9" w:rsidP="008F0622">
            <w:pPr>
              <w:pStyle w:val="ListParagraph"/>
              <w:numPr>
                <w:ilvl w:val="0"/>
                <w:numId w:val="46"/>
              </w:numPr>
              <w:ind w:left="342"/>
              <w:rPr>
                <w:lang w:val="en-US"/>
              </w:rPr>
            </w:pPr>
            <w:r w:rsidRPr="008F0622">
              <w:rPr>
                <w:u w:val="single"/>
                <w:lang w:val="en-US"/>
              </w:rPr>
              <w:t>Detailed M&amp;E Plan</w:t>
            </w:r>
          </w:p>
          <w:p w14:paraId="350DDE5B" w14:textId="77777777" w:rsidR="008F0622" w:rsidRPr="008F0622" w:rsidRDefault="008F0622" w:rsidP="008F0622">
            <w:pPr>
              <w:contextualSpacing/>
              <w:rPr>
                <w:lang w:val="en-US"/>
              </w:rPr>
            </w:pPr>
            <w:r>
              <w:rPr>
                <w:lang w:val="en-US"/>
              </w:rPr>
              <w:t xml:space="preserve">1.b. </w:t>
            </w:r>
            <w:r w:rsidRPr="001041B9">
              <w:rPr>
                <w:u w:val="single"/>
                <w:lang w:val="en-US"/>
              </w:rPr>
              <w:t>Indicator Tracking Table</w:t>
            </w:r>
          </w:p>
        </w:tc>
      </w:tr>
      <w:tr w:rsidR="001041B9" w:rsidRPr="001041B9" w14:paraId="08AC6C29" w14:textId="77777777" w:rsidTr="002C360B">
        <w:tc>
          <w:tcPr>
            <w:tcW w:w="6660" w:type="dxa"/>
            <w:gridSpan w:val="2"/>
          </w:tcPr>
          <w:p w14:paraId="6759163C" w14:textId="77777777" w:rsidR="001041B9" w:rsidRPr="001041B9" w:rsidRDefault="001041B9" w:rsidP="008F0622">
            <w:pPr>
              <w:numPr>
                <w:ilvl w:val="0"/>
                <w:numId w:val="45"/>
              </w:numPr>
              <w:ind w:left="360"/>
              <w:contextualSpacing/>
              <w:rPr>
                <w:lang w:val="en-US"/>
              </w:rPr>
            </w:pPr>
            <w:r w:rsidRPr="001041B9">
              <w:rPr>
                <w:lang w:val="en-US"/>
              </w:rPr>
              <w:t>Conduct baseline survey to determine baseline data and targets for project indicators</w:t>
            </w:r>
          </w:p>
        </w:tc>
        <w:tc>
          <w:tcPr>
            <w:tcW w:w="4500" w:type="dxa"/>
          </w:tcPr>
          <w:p w14:paraId="5FB6F39B" w14:textId="77777777" w:rsidR="001041B9" w:rsidRPr="001041B9" w:rsidRDefault="001041B9" w:rsidP="006B4A07">
            <w:pPr>
              <w:numPr>
                <w:ilvl w:val="0"/>
                <w:numId w:val="5"/>
              </w:numPr>
              <w:ind w:left="342"/>
              <w:contextualSpacing/>
              <w:rPr>
                <w:u w:val="single"/>
                <w:lang w:val="en-US"/>
              </w:rPr>
            </w:pPr>
            <w:r w:rsidRPr="001041B9">
              <w:rPr>
                <w:lang w:val="en-US"/>
              </w:rPr>
              <w:t>Baseline survey tools to be developed in DMEL Framework Phase II</w:t>
            </w:r>
          </w:p>
        </w:tc>
      </w:tr>
      <w:tr w:rsidR="001041B9" w:rsidRPr="001041B9" w14:paraId="7615FB8E" w14:textId="77777777" w:rsidTr="002C360B">
        <w:tc>
          <w:tcPr>
            <w:tcW w:w="6660" w:type="dxa"/>
            <w:gridSpan w:val="2"/>
          </w:tcPr>
          <w:p w14:paraId="59BE151E" w14:textId="77777777" w:rsidR="001041B9" w:rsidRPr="001041B9" w:rsidRDefault="001041B9" w:rsidP="008F0622">
            <w:pPr>
              <w:numPr>
                <w:ilvl w:val="0"/>
                <w:numId w:val="45"/>
              </w:numPr>
              <w:ind w:left="360"/>
              <w:contextualSpacing/>
              <w:rPr>
                <w:lang w:val="en-US"/>
              </w:rPr>
            </w:pPr>
            <w:r w:rsidRPr="001041B9">
              <w:rPr>
                <w:lang w:val="en-US"/>
              </w:rPr>
              <w:t>Complete the ITT by finalizing indicator targets per reporting period, annually, and life of project.</w:t>
            </w:r>
          </w:p>
        </w:tc>
        <w:tc>
          <w:tcPr>
            <w:tcW w:w="4500" w:type="dxa"/>
          </w:tcPr>
          <w:p w14:paraId="6C3D10E3" w14:textId="77777777" w:rsidR="008F0622" w:rsidRPr="008F0622" w:rsidRDefault="008F0622" w:rsidP="008F0622">
            <w:pPr>
              <w:pStyle w:val="ListParagraph"/>
              <w:numPr>
                <w:ilvl w:val="0"/>
                <w:numId w:val="47"/>
              </w:numPr>
              <w:ind w:left="342"/>
              <w:rPr>
                <w:lang w:val="en-US"/>
              </w:rPr>
            </w:pPr>
            <w:r w:rsidRPr="008F0622">
              <w:rPr>
                <w:u w:val="single"/>
                <w:lang w:val="en-US"/>
              </w:rPr>
              <w:t>Detailed M&amp;E Plan</w:t>
            </w:r>
          </w:p>
          <w:p w14:paraId="7DBDD15E" w14:textId="77777777" w:rsidR="001041B9" w:rsidRPr="008F0622" w:rsidRDefault="008F0622" w:rsidP="008F0622">
            <w:pPr>
              <w:ind w:left="-18"/>
              <w:rPr>
                <w:lang w:val="en-US"/>
              </w:rPr>
            </w:pPr>
            <w:r w:rsidRPr="008F0622">
              <w:rPr>
                <w:lang w:val="en-US"/>
              </w:rPr>
              <w:t xml:space="preserve">1.b. </w:t>
            </w:r>
            <w:r w:rsidRPr="008F0622">
              <w:rPr>
                <w:u w:val="single"/>
                <w:lang w:val="en-US"/>
              </w:rPr>
              <w:t>Indicator Tracking Table</w:t>
            </w:r>
          </w:p>
        </w:tc>
      </w:tr>
      <w:tr w:rsidR="001041B9" w:rsidRPr="001041B9" w14:paraId="2C217CE5" w14:textId="77777777" w:rsidTr="002C360B">
        <w:tc>
          <w:tcPr>
            <w:tcW w:w="6660" w:type="dxa"/>
            <w:gridSpan w:val="2"/>
          </w:tcPr>
          <w:p w14:paraId="446072E4" w14:textId="77777777" w:rsidR="001041B9" w:rsidRPr="001041B9" w:rsidRDefault="001041B9" w:rsidP="008F0622">
            <w:pPr>
              <w:numPr>
                <w:ilvl w:val="0"/>
                <w:numId w:val="45"/>
              </w:numPr>
              <w:ind w:left="360"/>
              <w:contextualSpacing/>
              <w:rPr>
                <w:lang w:val="en-US"/>
              </w:rPr>
            </w:pPr>
            <w:r w:rsidRPr="001041B9">
              <w:rPr>
                <w:lang w:val="en-US"/>
              </w:rPr>
              <w:t xml:space="preserve">Complete the activity tracking table and set targets for each reporting period </w:t>
            </w:r>
          </w:p>
        </w:tc>
        <w:tc>
          <w:tcPr>
            <w:tcW w:w="4500" w:type="dxa"/>
          </w:tcPr>
          <w:p w14:paraId="43247BDB" w14:textId="77777777" w:rsidR="008F0622" w:rsidRPr="008F0622" w:rsidRDefault="008F0622" w:rsidP="008F0622">
            <w:pPr>
              <w:pStyle w:val="ListParagraph"/>
              <w:numPr>
                <w:ilvl w:val="0"/>
                <w:numId w:val="48"/>
              </w:numPr>
              <w:ind w:left="342"/>
              <w:rPr>
                <w:u w:val="single"/>
                <w:lang w:val="en-US"/>
              </w:rPr>
            </w:pPr>
            <w:r w:rsidRPr="008F0622">
              <w:rPr>
                <w:u w:val="single"/>
                <w:lang w:val="en-US"/>
              </w:rPr>
              <w:t>Detailed M&amp;E Plan</w:t>
            </w:r>
          </w:p>
          <w:p w14:paraId="69B05108" w14:textId="77777777" w:rsidR="001041B9" w:rsidRPr="008F0622" w:rsidRDefault="008F0622" w:rsidP="008F0622">
            <w:pPr>
              <w:ind w:left="-18"/>
              <w:contextualSpacing/>
              <w:rPr>
                <w:u w:val="single"/>
                <w:lang w:val="en-US"/>
              </w:rPr>
            </w:pPr>
            <w:r>
              <w:rPr>
                <w:lang w:val="en-US"/>
              </w:rPr>
              <w:t xml:space="preserve">1.c. </w:t>
            </w:r>
            <w:r w:rsidR="001041B9" w:rsidRPr="001041B9">
              <w:rPr>
                <w:u w:val="single"/>
                <w:lang w:val="en-US"/>
              </w:rPr>
              <w:t>Activity Tracking Table</w:t>
            </w:r>
          </w:p>
        </w:tc>
      </w:tr>
    </w:tbl>
    <w:p w14:paraId="1BC120A1" w14:textId="77777777" w:rsidR="00CD7CE4" w:rsidRPr="001041B9" w:rsidRDefault="00CD7CE4" w:rsidP="002A770D">
      <w:pPr>
        <w:tabs>
          <w:tab w:val="left" w:pos="2915"/>
        </w:tabs>
      </w:pPr>
    </w:p>
    <w:sectPr w:rsidR="00CD7CE4" w:rsidRPr="001041B9" w:rsidSect="001041B9">
      <w:headerReference w:type="default" r:id="rId10"/>
      <w:footerReference w:type="default" r:id="rId11"/>
      <w:pgSz w:w="12240" w:h="15840" w:code="1"/>
      <w:pgMar w:top="540" w:right="540" w:bottom="540" w:left="54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3A0FC" w14:textId="77777777" w:rsidR="00E2103E" w:rsidRDefault="00E2103E" w:rsidP="005B1EB1">
      <w:pPr>
        <w:spacing w:after="0" w:line="240" w:lineRule="auto"/>
      </w:pPr>
      <w:r>
        <w:separator/>
      </w:r>
    </w:p>
  </w:endnote>
  <w:endnote w:type="continuationSeparator" w:id="0">
    <w:p w14:paraId="479E8795" w14:textId="77777777" w:rsidR="00E2103E" w:rsidRDefault="00E2103E" w:rsidP="005B1EB1">
      <w:pPr>
        <w:spacing w:after="0" w:line="240" w:lineRule="auto"/>
      </w:pPr>
      <w:r>
        <w:continuationSeparator/>
      </w:r>
    </w:p>
  </w:endnote>
  <w:endnote w:type="continuationNotice" w:id="1">
    <w:p w14:paraId="307C34BB" w14:textId="77777777" w:rsidR="00E2103E" w:rsidRDefault="00E21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14:paraId="489F3B1C" w14:textId="77777777" w:rsidR="00BD1C96" w:rsidRDefault="00BD1C96">
            <w:pPr>
              <w:pStyle w:val="Footer"/>
              <w:jc w:val="right"/>
            </w:pPr>
          </w:p>
          <w:p w14:paraId="1FAB8880" w14:textId="77777777" w:rsidR="00BD1C96" w:rsidRDefault="00BD1C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06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069">
              <w:rPr>
                <w:b/>
                <w:bCs/>
                <w:noProof/>
              </w:rPr>
              <w:t>7</w:t>
            </w:r>
            <w:r>
              <w:rPr>
                <w:b/>
                <w:bCs/>
                <w:sz w:val="24"/>
                <w:szCs w:val="24"/>
              </w:rPr>
              <w:fldChar w:fldCharType="end"/>
            </w:r>
            <w:r>
              <w:rPr>
                <w:b/>
                <w:bCs/>
                <w:sz w:val="24"/>
                <w:szCs w:val="24"/>
              </w:rPr>
              <w:t xml:space="preserve">   </w:t>
            </w:r>
            <w:r w:rsidRPr="009420C7">
              <w:rPr>
                <w:b/>
                <w:bCs/>
                <w:color w:val="FFFFFF" w:themeColor="background1"/>
                <w:sz w:val="24"/>
                <w:szCs w:val="24"/>
              </w:rPr>
              <w:t>.</w:t>
            </w:r>
          </w:p>
        </w:sdtContent>
      </w:sdt>
    </w:sdtContent>
  </w:sdt>
  <w:p w14:paraId="12A05C7C" w14:textId="77777777" w:rsidR="00BD1C96" w:rsidRDefault="00BD1C96" w:rsidP="005B1EB1">
    <w:pPr>
      <w:pStyle w:val="Footer"/>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902DE" w14:textId="77777777" w:rsidR="00E2103E" w:rsidRDefault="00E2103E" w:rsidP="005B1EB1">
      <w:pPr>
        <w:spacing w:after="0" w:line="240" w:lineRule="auto"/>
      </w:pPr>
      <w:r>
        <w:separator/>
      </w:r>
    </w:p>
  </w:footnote>
  <w:footnote w:type="continuationSeparator" w:id="0">
    <w:p w14:paraId="2F03FFE9" w14:textId="77777777" w:rsidR="00E2103E" w:rsidRDefault="00E2103E" w:rsidP="005B1EB1">
      <w:pPr>
        <w:spacing w:after="0" w:line="240" w:lineRule="auto"/>
      </w:pPr>
      <w:r>
        <w:continuationSeparator/>
      </w:r>
    </w:p>
  </w:footnote>
  <w:footnote w:type="continuationNotice" w:id="1">
    <w:p w14:paraId="2F31A627" w14:textId="77777777" w:rsidR="00E2103E" w:rsidRDefault="00E2103E">
      <w:pPr>
        <w:spacing w:after="0" w:line="240" w:lineRule="auto"/>
      </w:pPr>
    </w:p>
  </w:footnote>
  <w:footnote w:id="2">
    <w:p w14:paraId="5B0D863F" w14:textId="77777777" w:rsidR="00BD1C96" w:rsidRDefault="00BD1C96" w:rsidP="001041B9">
      <w:pPr>
        <w:pStyle w:val="FootnoteText"/>
      </w:pPr>
      <w:r>
        <w:rPr>
          <w:rStyle w:val="FootnoteReference"/>
        </w:rPr>
        <w:footnoteRef/>
      </w:r>
      <w:r>
        <w:t xml:space="preserve"> </w:t>
      </w:r>
      <w:r w:rsidR="002D2790" w:rsidRPr="00DA1476">
        <w:rPr>
          <w:sz w:val="16"/>
          <w:szCs w:val="16"/>
        </w:rPr>
        <w:t xml:space="preserve">United Nations Development </w:t>
      </w:r>
      <w:proofErr w:type="spellStart"/>
      <w:r w:rsidR="002D2790" w:rsidRPr="00DA1476">
        <w:rPr>
          <w:sz w:val="16"/>
          <w:szCs w:val="16"/>
        </w:rPr>
        <w:t>Programme</w:t>
      </w:r>
      <w:proofErr w:type="spellEnd"/>
      <w:r w:rsidR="002D2790" w:rsidRPr="00DA1476">
        <w:rPr>
          <w:sz w:val="16"/>
          <w:szCs w:val="16"/>
        </w:rPr>
        <w:t xml:space="preserve"> (UNDP). 2009. </w:t>
      </w:r>
      <w:r w:rsidR="002D2790" w:rsidRPr="00DA1476">
        <w:rPr>
          <w:i/>
          <w:iCs/>
          <w:sz w:val="16"/>
          <w:szCs w:val="16"/>
        </w:rPr>
        <w:t>Handbook on Planning, Monitoring and Evaluating for Development Results</w:t>
      </w:r>
      <w:r w:rsidR="002D2790" w:rsidRPr="00DA1476">
        <w:rPr>
          <w:sz w:val="16"/>
          <w:szCs w:val="16"/>
        </w:rPr>
        <w:t>. New York, NY</w:t>
      </w:r>
    </w:p>
  </w:footnote>
  <w:footnote w:id="3">
    <w:p w14:paraId="30E3FCD9" w14:textId="77777777" w:rsidR="00BD1C96" w:rsidRPr="003C6599" w:rsidRDefault="00BD1C96" w:rsidP="001041B9">
      <w:pPr>
        <w:pStyle w:val="FootnoteText"/>
      </w:pPr>
      <w:r>
        <w:rPr>
          <w:rStyle w:val="FootnoteReference"/>
        </w:rPr>
        <w:footnoteRef/>
      </w:r>
      <w:r>
        <w:t xml:space="preserve"> </w:t>
      </w:r>
      <w:r w:rsidR="002D2790" w:rsidRPr="00DA1476">
        <w:rPr>
          <w:sz w:val="16"/>
          <w:szCs w:val="16"/>
        </w:rPr>
        <w:t xml:space="preserve">United Nations Development </w:t>
      </w:r>
      <w:proofErr w:type="spellStart"/>
      <w:r w:rsidR="002D2790" w:rsidRPr="00DA1476">
        <w:rPr>
          <w:sz w:val="16"/>
          <w:szCs w:val="16"/>
        </w:rPr>
        <w:t>Programme</w:t>
      </w:r>
      <w:proofErr w:type="spellEnd"/>
      <w:r w:rsidR="002D2790" w:rsidRPr="00DA1476">
        <w:rPr>
          <w:sz w:val="16"/>
          <w:szCs w:val="16"/>
        </w:rPr>
        <w:t xml:space="preserve"> (UNDP). 2009. </w:t>
      </w:r>
      <w:r w:rsidR="002D2790" w:rsidRPr="00DA1476">
        <w:rPr>
          <w:i/>
          <w:iCs/>
          <w:sz w:val="16"/>
          <w:szCs w:val="16"/>
        </w:rPr>
        <w:t>Handbook on Planning, Monitoring and Evaluating for Development Results</w:t>
      </w:r>
      <w:r w:rsidR="002D2790" w:rsidRPr="00DA1476">
        <w:rPr>
          <w:sz w:val="16"/>
          <w:szCs w:val="16"/>
        </w:rPr>
        <w:t>. New York, NY</w:t>
      </w:r>
      <w:r w:rsidR="002D2790" w:rsidRPr="003C6599">
        <w:t xml:space="preserve"> </w:t>
      </w:r>
      <w:r w:rsidR="002D2790" w:rsidRPr="000A53E2">
        <w:rPr>
          <w:sz w:val="16"/>
          <w:szCs w:val="22"/>
        </w:rPr>
        <w:t>P. 82</w:t>
      </w:r>
    </w:p>
    <w:p w14:paraId="3567E221" w14:textId="77777777" w:rsidR="00BD1C96" w:rsidRDefault="00BD1C96" w:rsidP="001041B9">
      <w:pPr>
        <w:pStyle w:val="FootnoteText"/>
      </w:pPr>
    </w:p>
  </w:footnote>
  <w:footnote w:id="4">
    <w:p w14:paraId="6D5AE8E6" w14:textId="77777777" w:rsidR="00BD1C96" w:rsidRDefault="00BD1C96" w:rsidP="001041B9">
      <w:pPr>
        <w:pStyle w:val="FootnoteText"/>
      </w:pPr>
      <w:r>
        <w:rPr>
          <w:rStyle w:val="FootnoteReference"/>
        </w:rPr>
        <w:footnoteRef/>
      </w:r>
      <w:r>
        <w:t xml:space="preserve"> </w:t>
      </w:r>
      <w:r w:rsidR="0049705C" w:rsidRPr="00DA1476">
        <w:rPr>
          <w:sz w:val="16"/>
          <w:szCs w:val="16"/>
        </w:rPr>
        <w:t xml:space="preserve">United Nations Development </w:t>
      </w:r>
      <w:proofErr w:type="spellStart"/>
      <w:r w:rsidR="0049705C" w:rsidRPr="00DA1476">
        <w:rPr>
          <w:sz w:val="16"/>
          <w:szCs w:val="16"/>
        </w:rPr>
        <w:t>Programme</w:t>
      </w:r>
      <w:proofErr w:type="spellEnd"/>
      <w:r w:rsidR="0049705C" w:rsidRPr="00DA1476">
        <w:rPr>
          <w:sz w:val="16"/>
          <w:szCs w:val="16"/>
        </w:rPr>
        <w:t xml:space="preserve"> (UNDP). 2009. </w:t>
      </w:r>
      <w:r w:rsidR="0049705C" w:rsidRPr="00DA1476">
        <w:rPr>
          <w:i/>
          <w:iCs/>
          <w:sz w:val="16"/>
          <w:szCs w:val="16"/>
        </w:rPr>
        <w:t>Handbook on Planning, Monitoring and Evaluating for Development Results</w:t>
      </w:r>
      <w:r w:rsidR="0049705C" w:rsidRPr="00DA1476">
        <w:rPr>
          <w:sz w:val="16"/>
          <w:szCs w:val="16"/>
        </w:rPr>
        <w:t>. New York, NY</w:t>
      </w:r>
      <w:r w:rsidR="0049705C" w:rsidRPr="003C6599">
        <w:t xml:space="preserve"> </w:t>
      </w:r>
      <w:r w:rsidR="0049705C">
        <w:rPr>
          <w:sz w:val="16"/>
          <w:szCs w:val="22"/>
        </w:rPr>
        <w:t>P. 90</w:t>
      </w:r>
    </w:p>
  </w:footnote>
  <w:footnote w:id="5">
    <w:p w14:paraId="53A5A262" w14:textId="77777777" w:rsidR="00BD1C96" w:rsidRPr="00040069" w:rsidRDefault="00BD1C96" w:rsidP="001041B9">
      <w:pPr>
        <w:pStyle w:val="FootnoteText"/>
        <w:rPr>
          <w:sz w:val="16"/>
        </w:rPr>
      </w:pPr>
      <w:r w:rsidRPr="00040069">
        <w:rPr>
          <w:rStyle w:val="FootnoteReference"/>
          <w:sz w:val="16"/>
        </w:rPr>
        <w:footnoteRef/>
      </w:r>
      <w:r w:rsidRPr="00040069">
        <w:rPr>
          <w:sz w:val="16"/>
        </w:rPr>
        <w:t xml:space="preserve"> </w:t>
      </w:r>
      <w:r w:rsidRPr="002412EB">
        <w:rPr>
          <w:i/>
          <w:iCs/>
          <w:sz w:val="16"/>
          <w:szCs w:val="16"/>
        </w:rPr>
        <w:t>The indicator tracking table (ITT) is sometimes referred to as the Indicator Performance Tracking Table (IPTT), in particular by USAID</w:t>
      </w:r>
    </w:p>
  </w:footnote>
  <w:footnote w:id="6">
    <w:p w14:paraId="145379EC" w14:textId="77777777" w:rsidR="006E559F" w:rsidRPr="00040069" w:rsidRDefault="006E559F">
      <w:pPr>
        <w:pStyle w:val="FootnoteText"/>
        <w:rPr>
          <w:sz w:val="16"/>
        </w:rPr>
      </w:pPr>
      <w:r w:rsidRPr="00040069">
        <w:rPr>
          <w:rStyle w:val="FootnoteReference"/>
          <w:sz w:val="16"/>
        </w:rPr>
        <w:footnoteRef/>
      </w:r>
      <w:r w:rsidRPr="00040069">
        <w:rPr>
          <w:sz w:val="16"/>
        </w:rPr>
        <w:t xml:space="preserve"> </w:t>
      </w:r>
      <w:r w:rsidR="008F0622" w:rsidRPr="002412EB">
        <w:rPr>
          <w:sz w:val="16"/>
          <w:szCs w:val="16"/>
        </w:rPr>
        <w:t xml:space="preserve">United Nations Development </w:t>
      </w:r>
      <w:proofErr w:type="spellStart"/>
      <w:r w:rsidR="008F0622" w:rsidRPr="002412EB">
        <w:rPr>
          <w:sz w:val="16"/>
          <w:szCs w:val="16"/>
        </w:rPr>
        <w:t>Programme</w:t>
      </w:r>
      <w:proofErr w:type="spellEnd"/>
      <w:r w:rsidR="008F0622" w:rsidRPr="002412EB">
        <w:rPr>
          <w:sz w:val="16"/>
          <w:szCs w:val="16"/>
        </w:rPr>
        <w:t xml:space="preserve"> (UNDP). 2009. </w:t>
      </w:r>
      <w:r w:rsidR="008F0622" w:rsidRPr="002412EB">
        <w:rPr>
          <w:i/>
          <w:iCs/>
          <w:sz w:val="16"/>
          <w:szCs w:val="16"/>
        </w:rPr>
        <w:t>Handbook on Planning, Monitoring and Evaluating for Development Results</w:t>
      </w:r>
      <w:r w:rsidR="008F0622" w:rsidRPr="002412EB">
        <w:rPr>
          <w:sz w:val="16"/>
          <w:szCs w:val="16"/>
        </w:rPr>
        <w:t>. New York, NY</w:t>
      </w:r>
      <w:r w:rsidR="008F0622" w:rsidRPr="00040069">
        <w:rPr>
          <w:sz w:val="16"/>
        </w:rPr>
        <w:t xml:space="preserve"> </w:t>
      </w:r>
      <w:r w:rsidR="008F0622" w:rsidRPr="002412EB">
        <w:rPr>
          <w:sz w:val="16"/>
          <w:szCs w:val="16"/>
        </w:rPr>
        <w:t>P. 56</w:t>
      </w:r>
      <w:r w:rsidRPr="002412EB">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C815" w14:textId="77777777" w:rsidR="00BD1C96" w:rsidRDefault="00BD1C96">
    <w:pPr>
      <w:pStyle w:val="Header"/>
    </w:pPr>
    <w:r>
      <w:rPr>
        <w:noProof/>
        <w:lang w:bidi="th-TH"/>
      </w:rPr>
      <mc:AlternateContent>
        <mc:Choice Requires="wps">
          <w:drawing>
            <wp:anchor distT="0" distB="0" distL="114300" distR="114300" simplePos="0" relativeHeight="251663360" behindDoc="0" locked="0" layoutInCell="1" allowOverlap="1" wp14:anchorId="57372D9E" wp14:editId="7ADDE15C">
              <wp:simplePos x="0" y="0"/>
              <wp:positionH relativeFrom="column">
                <wp:posOffset>3979342</wp:posOffset>
              </wp:positionH>
              <wp:positionV relativeFrom="paragraph">
                <wp:posOffset>635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617910EC" w14:textId="77777777" w:rsidR="00BD1C96" w:rsidRPr="002E38BC" w:rsidRDefault="00BD1C96"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313.35pt;margin-top:.05pt;width:236.25pt;height: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" filled="f" stroked="f" strokeweight=".5pt">
              <v:textbox>
                <w:txbxContent>
                  <w:p w14:paraId="617910EC" w14:textId="77777777" w:rsidR="00BD1C96" w:rsidRPr="002E38BC" w:rsidRDefault="00BD1C96"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r>
      <w:rPr>
        <w:noProof/>
        <w:lang w:bidi="th-TH"/>
      </w:rPr>
      <mc:AlternateContent>
        <mc:Choice Requires="wps">
          <w:drawing>
            <wp:anchor distT="0" distB="0" distL="114300" distR="114300" simplePos="0" relativeHeight="251661312" behindDoc="0" locked="0" layoutInCell="1" allowOverlap="1" wp14:anchorId="2D1B73E5" wp14:editId="1139DA35">
              <wp:simplePos x="0" y="0"/>
              <wp:positionH relativeFrom="column">
                <wp:posOffset>2267585</wp:posOffset>
              </wp:positionH>
              <wp:positionV relativeFrom="paragraph">
                <wp:posOffset>366827</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010F71A4" w14:textId="77777777" w:rsidR="00BD1C96" w:rsidRPr="0079453D" w:rsidRDefault="00BD1C96"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sidRPr="0079453D">
                            <w:rPr>
                              <w:rFonts w:ascii="Franklin Gothic Demi Cond" w:hAnsi="Franklin Gothic Demi Cond" w:cs="FranklinGothic-DemiCond"/>
                              <w:i/>
                              <w:iCs/>
                              <w:color w:val="404040" w:themeColor="text1" w:themeTint="BF"/>
                              <w:sz w:val="28"/>
                              <w:szCs w:val="28"/>
                            </w:rPr>
                            <w:t>Develop Initial M&amp;E Plan &amp; Develop Detailed M&amp;E Plan</w:t>
                          </w:r>
                        </w:p>
                        <w:p w14:paraId="488757A6" w14:textId="77777777" w:rsidR="00BD1C96" w:rsidRPr="002E38BC" w:rsidRDefault="00BD1C96" w:rsidP="00CD7CE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78.55pt;margin-top:28.9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14:paraId="010F71A4" w14:textId="77777777" w:rsidR="00BD1C96" w:rsidRPr="0079453D" w:rsidRDefault="00BD1C96"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sidRPr="0079453D">
                      <w:rPr>
                        <w:rFonts w:ascii="Franklin Gothic Demi Cond" w:hAnsi="Franklin Gothic Demi Cond" w:cs="FranklinGothic-DemiCond"/>
                        <w:i/>
                        <w:iCs/>
                        <w:color w:val="404040" w:themeColor="text1" w:themeTint="BF"/>
                        <w:sz w:val="28"/>
                        <w:szCs w:val="28"/>
                      </w:rPr>
                      <w:t>Develop Initial M&amp;E Plan &amp; Develop Detailed M&amp;E Plan</w:t>
                    </w:r>
                  </w:p>
                  <w:p w14:paraId="488757A6" w14:textId="77777777" w:rsidR="00BD1C96" w:rsidRPr="002E38BC" w:rsidRDefault="00BD1C96" w:rsidP="00CD7CE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lang w:bidi="th-TH"/>
      </w:rPr>
      <w:drawing>
        <wp:anchor distT="0" distB="0" distL="114300" distR="114300" simplePos="0" relativeHeight="251659264" behindDoc="1" locked="0" layoutInCell="1" allowOverlap="1" wp14:anchorId="7374D7B3" wp14:editId="6483F3EC">
          <wp:simplePos x="0" y="0"/>
          <wp:positionH relativeFrom="column">
            <wp:posOffset>-8052</wp:posOffset>
          </wp:positionH>
          <wp:positionV relativeFrom="paragraph">
            <wp:posOffset>8898255</wp:posOffset>
          </wp:positionV>
          <wp:extent cx="7086600"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429260"/>
                  </a:xfrm>
                  <a:prstGeom prst="rect">
                    <a:avLst/>
                  </a:prstGeom>
                </pic:spPr>
              </pic:pic>
            </a:graphicData>
          </a:graphic>
          <wp14:sizeRelH relativeFrom="page">
            <wp14:pctWidth>0</wp14:pctWidth>
          </wp14:sizeRelH>
          <wp14:sizeRelV relativeFrom="page">
            <wp14:pctHeight>0</wp14:pctHeight>
          </wp14:sizeRelV>
        </wp:anchor>
      </w:drawing>
    </w:r>
    <w:r>
      <w:rPr>
        <w:noProof/>
        <w:lang w:bidi="th-TH"/>
      </w:rPr>
      <w:drawing>
        <wp:inline distT="0" distB="0" distL="0" distR="0" wp14:anchorId="3531955A" wp14:editId="4A3B77C2">
          <wp:extent cx="7086599" cy="91439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86599"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752"/>
    <w:multiLevelType w:val="hybridMultilevel"/>
    <w:tmpl w:val="5E8445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1D8A"/>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B2DD9"/>
    <w:multiLevelType w:val="hybridMultilevel"/>
    <w:tmpl w:val="1CCADE48"/>
    <w:lvl w:ilvl="0" w:tplc="ED2A1F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D4565"/>
    <w:multiLevelType w:val="hybridMultilevel"/>
    <w:tmpl w:val="F1061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F7AF5"/>
    <w:multiLevelType w:val="hybridMultilevel"/>
    <w:tmpl w:val="C252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710AB"/>
    <w:multiLevelType w:val="hybridMultilevel"/>
    <w:tmpl w:val="E4B46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62CE2"/>
    <w:multiLevelType w:val="hybridMultilevel"/>
    <w:tmpl w:val="FADA0EB8"/>
    <w:lvl w:ilvl="0" w:tplc="04090019">
      <w:start w:val="1"/>
      <w:numFmt w:val="lowerLetter"/>
      <w:lvlText w:val="%1."/>
      <w:lvlJc w:val="left"/>
      <w:pPr>
        <w:ind w:left="1080" w:hanging="360"/>
      </w:pPr>
      <w:rPr>
        <w:b/>
        <w:bCs/>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6A40DF"/>
    <w:multiLevelType w:val="hybridMultilevel"/>
    <w:tmpl w:val="C42A0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764B5"/>
    <w:multiLevelType w:val="hybridMultilevel"/>
    <w:tmpl w:val="FE6E7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09F"/>
    <w:multiLevelType w:val="hybridMultilevel"/>
    <w:tmpl w:val="00E0D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92CDD"/>
    <w:multiLevelType w:val="hybridMultilevel"/>
    <w:tmpl w:val="B310103A"/>
    <w:lvl w:ilvl="0" w:tplc="16A40FE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301DE"/>
    <w:multiLevelType w:val="hybridMultilevel"/>
    <w:tmpl w:val="E018A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E223F"/>
    <w:multiLevelType w:val="hybridMultilevel"/>
    <w:tmpl w:val="F63E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24B7E"/>
    <w:multiLevelType w:val="hybridMultilevel"/>
    <w:tmpl w:val="BF9EA846"/>
    <w:lvl w:ilvl="0" w:tplc="5BDC67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30DFF"/>
    <w:multiLevelType w:val="hybridMultilevel"/>
    <w:tmpl w:val="FC70E0E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172258B"/>
    <w:multiLevelType w:val="hybridMultilevel"/>
    <w:tmpl w:val="8DCC7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E35C4"/>
    <w:multiLevelType w:val="hybridMultilevel"/>
    <w:tmpl w:val="DE20267A"/>
    <w:lvl w:ilvl="0" w:tplc="DA348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97ACE"/>
    <w:multiLevelType w:val="hybridMultilevel"/>
    <w:tmpl w:val="0630ABF6"/>
    <w:lvl w:ilvl="0" w:tplc="73BA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E2C7D"/>
    <w:multiLevelType w:val="hybridMultilevel"/>
    <w:tmpl w:val="08B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C5680"/>
    <w:multiLevelType w:val="hybridMultilevel"/>
    <w:tmpl w:val="6A42FC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118E5"/>
    <w:multiLevelType w:val="hybridMultilevel"/>
    <w:tmpl w:val="F6221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C6CE5"/>
    <w:multiLevelType w:val="hybridMultilevel"/>
    <w:tmpl w:val="70F84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A6832"/>
    <w:multiLevelType w:val="hybridMultilevel"/>
    <w:tmpl w:val="00E0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7202C"/>
    <w:multiLevelType w:val="hybridMultilevel"/>
    <w:tmpl w:val="AE86E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D0029"/>
    <w:multiLevelType w:val="hybridMultilevel"/>
    <w:tmpl w:val="3B20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910A6"/>
    <w:multiLevelType w:val="hybridMultilevel"/>
    <w:tmpl w:val="2E18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872BB3"/>
    <w:multiLevelType w:val="hybridMultilevel"/>
    <w:tmpl w:val="4CE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B220F"/>
    <w:multiLevelType w:val="hybridMultilevel"/>
    <w:tmpl w:val="FE6E7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2C5342"/>
    <w:multiLevelType w:val="hybridMultilevel"/>
    <w:tmpl w:val="A0F459E4"/>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4C0E7D18"/>
    <w:multiLevelType w:val="hybridMultilevel"/>
    <w:tmpl w:val="CF1C015C"/>
    <w:lvl w:ilvl="0" w:tplc="04090005">
      <w:start w:val="1"/>
      <w:numFmt w:val="bullet"/>
      <w:lvlText w:val=""/>
      <w:lvlJc w:val="left"/>
      <w:pPr>
        <w:ind w:left="720" w:hanging="360"/>
      </w:pPr>
      <w:rPr>
        <w:rFonts w:ascii="Wingdings" w:hAnsi="Wingdings" w:hint="default"/>
      </w:rPr>
    </w:lvl>
    <w:lvl w:ilvl="1" w:tplc="E606F4A0">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E606F4A0">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813EFF"/>
    <w:multiLevelType w:val="hybridMultilevel"/>
    <w:tmpl w:val="15C0A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4A07BF"/>
    <w:multiLevelType w:val="hybridMultilevel"/>
    <w:tmpl w:val="B3680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3647F"/>
    <w:multiLevelType w:val="hybridMultilevel"/>
    <w:tmpl w:val="CE74D998"/>
    <w:lvl w:ilvl="0" w:tplc="73BA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238F3"/>
    <w:multiLevelType w:val="hybridMultilevel"/>
    <w:tmpl w:val="16341A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02374"/>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A28BC"/>
    <w:multiLevelType w:val="hybridMultilevel"/>
    <w:tmpl w:val="00E0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116A1"/>
    <w:multiLevelType w:val="hybridMultilevel"/>
    <w:tmpl w:val="516052F4"/>
    <w:lvl w:ilvl="0" w:tplc="04090005">
      <w:start w:val="1"/>
      <w:numFmt w:val="bullet"/>
      <w:lvlText w:val=""/>
      <w:lvlJc w:val="left"/>
      <w:pPr>
        <w:ind w:left="720" w:hanging="360"/>
      </w:pPr>
      <w:rPr>
        <w:rFonts w:ascii="Wingdings" w:hAnsi="Wingdings" w:hint="default"/>
      </w:rPr>
    </w:lvl>
    <w:lvl w:ilvl="1" w:tplc="E606F4A0">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90577"/>
    <w:multiLevelType w:val="hybridMultilevel"/>
    <w:tmpl w:val="F300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6819E8"/>
    <w:multiLevelType w:val="hybridMultilevel"/>
    <w:tmpl w:val="39AE56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75814"/>
    <w:multiLevelType w:val="hybridMultilevel"/>
    <w:tmpl w:val="D7A6822C"/>
    <w:lvl w:ilvl="0" w:tplc="812A8B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24222"/>
    <w:multiLevelType w:val="hybridMultilevel"/>
    <w:tmpl w:val="F300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EF0874"/>
    <w:multiLevelType w:val="hybridMultilevel"/>
    <w:tmpl w:val="DC4600A0"/>
    <w:lvl w:ilvl="0" w:tplc="54A82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0E1496"/>
    <w:multiLevelType w:val="hybridMultilevel"/>
    <w:tmpl w:val="3508C08E"/>
    <w:lvl w:ilvl="0" w:tplc="6F64E814">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E05F4"/>
    <w:multiLevelType w:val="hybridMultilevel"/>
    <w:tmpl w:val="E9587B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F46BF"/>
    <w:multiLevelType w:val="hybridMultilevel"/>
    <w:tmpl w:val="E018A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A1137F"/>
    <w:multiLevelType w:val="hybridMultilevel"/>
    <w:tmpl w:val="632CF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93CB4"/>
    <w:multiLevelType w:val="hybridMultilevel"/>
    <w:tmpl w:val="F260FBFE"/>
    <w:lvl w:ilvl="0" w:tplc="813C78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
  </w:num>
  <w:num w:numId="3">
    <w:abstractNumId w:val="22"/>
  </w:num>
  <w:num w:numId="4">
    <w:abstractNumId w:val="19"/>
  </w:num>
  <w:num w:numId="5">
    <w:abstractNumId w:val="16"/>
  </w:num>
  <w:num w:numId="6">
    <w:abstractNumId w:val="5"/>
  </w:num>
  <w:num w:numId="7">
    <w:abstractNumId w:val="38"/>
  </w:num>
  <w:num w:numId="8">
    <w:abstractNumId w:val="41"/>
  </w:num>
  <w:num w:numId="9">
    <w:abstractNumId w:val="20"/>
  </w:num>
  <w:num w:numId="10">
    <w:abstractNumId w:val="35"/>
  </w:num>
  <w:num w:numId="11">
    <w:abstractNumId w:val="8"/>
  </w:num>
  <w:num w:numId="12">
    <w:abstractNumId w:val="26"/>
  </w:num>
  <w:num w:numId="13">
    <w:abstractNumId w:val="44"/>
  </w:num>
  <w:num w:numId="14">
    <w:abstractNumId w:val="32"/>
  </w:num>
  <w:num w:numId="15">
    <w:abstractNumId w:val="31"/>
  </w:num>
  <w:num w:numId="16">
    <w:abstractNumId w:val="0"/>
  </w:num>
  <w:num w:numId="17">
    <w:abstractNumId w:val="7"/>
  </w:num>
  <w:num w:numId="18">
    <w:abstractNumId w:val="25"/>
  </w:num>
  <w:num w:numId="19">
    <w:abstractNumId w:val="30"/>
  </w:num>
  <w:num w:numId="20">
    <w:abstractNumId w:val="27"/>
  </w:num>
  <w:num w:numId="21">
    <w:abstractNumId w:val="33"/>
  </w:num>
  <w:num w:numId="22">
    <w:abstractNumId w:val="46"/>
  </w:num>
  <w:num w:numId="23">
    <w:abstractNumId w:val="42"/>
  </w:num>
  <w:num w:numId="24">
    <w:abstractNumId w:val="40"/>
  </w:num>
  <w:num w:numId="25">
    <w:abstractNumId w:val="2"/>
  </w:num>
  <w:num w:numId="26">
    <w:abstractNumId w:val="15"/>
  </w:num>
  <w:num w:numId="27">
    <w:abstractNumId w:val="1"/>
  </w:num>
  <w:num w:numId="28">
    <w:abstractNumId w:val="24"/>
  </w:num>
  <w:num w:numId="29">
    <w:abstractNumId w:val="36"/>
  </w:num>
  <w:num w:numId="30">
    <w:abstractNumId w:val="45"/>
  </w:num>
  <w:num w:numId="31">
    <w:abstractNumId w:val="13"/>
  </w:num>
  <w:num w:numId="32">
    <w:abstractNumId w:val="4"/>
  </w:num>
  <w:num w:numId="33">
    <w:abstractNumId w:val="47"/>
  </w:num>
  <w:num w:numId="34">
    <w:abstractNumId w:val="29"/>
  </w:num>
  <w:num w:numId="35">
    <w:abstractNumId w:val="9"/>
  </w:num>
  <w:num w:numId="36">
    <w:abstractNumId w:val="12"/>
  </w:num>
  <w:num w:numId="37">
    <w:abstractNumId w:val="28"/>
  </w:num>
  <w:num w:numId="38">
    <w:abstractNumId w:val="23"/>
  </w:num>
  <w:num w:numId="39">
    <w:abstractNumId w:val="37"/>
  </w:num>
  <w:num w:numId="40">
    <w:abstractNumId w:val="10"/>
  </w:num>
  <w:num w:numId="41">
    <w:abstractNumId w:val="14"/>
  </w:num>
  <w:num w:numId="42">
    <w:abstractNumId w:val="48"/>
  </w:num>
  <w:num w:numId="43">
    <w:abstractNumId w:val="3"/>
  </w:num>
  <w:num w:numId="44">
    <w:abstractNumId w:val="11"/>
  </w:num>
  <w:num w:numId="45">
    <w:abstractNumId w:val="34"/>
  </w:num>
  <w:num w:numId="46">
    <w:abstractNumId w:val="18"/>
  </w:num>
  <w:num w:numId="47">
    <w:abstractNumId w:val="17"/>
  </w:num>
  <w:num w:numId="48">
    <w:abstractNumId w:val="43"/>
  </w:num>
  <w:num w:numId="4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12CA4"/>
    <w:rsid w:val="00040069"/>
    <w:rsid w:val="000458D3"/>
    <w:rsid w:val="00047B56"/>
    <w:rsid w:val="000570DD"/>
    <w:rsid w:val="000673E4"/>
    <w:rsid w:val="00075FE4"/>
    <w:rsid w:val="000C4AEE"/>
    <w:rsid w:val="001041B9"/>
    <w:rsid w:val="0011084E"/>
    <w:rsid w:val="0012431C"/>
    <w:rsid w:val="00161917"/>
    <w:rsid w:val="00161C34"/>
    <w:rsid w:val="001868E6"/>
    <w:rsid w:val="00195149"/>
    <w:rsid w:val="002412EB"/>
    <w:rsid w:val="00247FA2"/>
    <w:rsid w:val="002528AD"/>
    <w:rsid w:val="00270625"/>
    <w:rsid w:val="00281878"/>
    <w:rsid w:val="002A770D"/>
    <w:rsid w:val="002C360B"/>
    <w:rsid w:val="002D2790"/>
    <w:rsid w:val="002E0B0B"/>
    <w:rsid w:val="002E38BC"/>
    <w:rsid w:val="002E6F79"/>
    <w:rsid w:val="002F0B39"/>
    <w:rsid w:val="002F2502"/>
    <w:rsid w:val="00353523"/>
    <w:rsid w:val="00384C21"/>
    <w:rsid w:val="003D0742"/>
    <w:rsid w:val="003F6380"/>
    <w:rsid w:val="00427953"/>
    <w:rsid w:val="00434E3B"/>
    <w:rsid w:val="00440BAE"/>
    <w:rsid w:val="00471810"/>
    <w:rsid w:val="004766A9"/>
    <w:rsid w:val="0049705C"/>
    <w:rsid w:val="004F43E4"/>
    <w:rsid w:val="004F6F0C"/>
    <w:rsid w:val="00507960"/>
    <w:rsid w:val="00517C05"/>
    <w:rsid w:val="0058411B"/>
    <w:rsid w:val="00586778"/>
    <w:rsid w:val="005939B1"/>
    <w:rsid w:val="005A5480"/>
    <w:rsid w:val="005B0DDC"/>
    <w:rsid w:val="005B1EB1"/>
    <w:rsid w:val="005E504C"/>
    <w:rsid w:val="005F4528"/>
    <w:rsid w:val="0065315D"/>
    <w:rsid w:val="0068385F"/>
    <w:rsid w:val="00696AC4"/>
    <w:rsid w:val="006B4A07"/>
    <w:rsid w:val="006C37EB"/>
    <w:rsid w:val="006E559F"/>
    <w:rsid w:val="006F0850"/>
    <w:rsid w:val="00751583"/>
    <w:rsid w:val="00776E6F"/>
    <w:rsid w:val="00783974"/>
    <w:rsid w:val="0079453D"/>
    <w:rsid w:val="007A7596"/>
    <w:rsid w:val="007B0143"/>
    <w:rsid w:val="007B3053"/>
    <w:rsid w:val="007C4B09"/>
    <w:rsid w:val="00803FC7"/>
    <w:rsid w:val="0083439B"/>
    <w:rsid w:val="00835C58"/>
    <w:rsid w:val="00883AE7"/>
    <w:rsid w:val="008A411A"/>
    <w:rsid w:val="008A4EFD"/>
    <w:rsid w:val="008C1B46"/>
    <w:rsid w:val="008F0622"/>
    <w:rsid w:val="009061B1"/>
    <w:rsid w:val="00917C5E"/>
    <w:rsid w:val="00935BA6"/>
    <w:rsid w:val="009420C7"/>
    <w:rsid w:val="00975645"/>
    <w:rsid w:val="009E4D66"/>
    <w:rsid w:val="00A95B01"/>
    <w:rsid w:val="00AB3F25"/>
    <w:rsid w:val="00B0685B"/>
    <w:rsid w:val="00B2118A"/>
    <w:rsid w:val="00B77916"/>
    <w:rsid w:val="00B97616"/>
    <w:rsid w:val="00BA2F8A"/>
    <w:rsid w:val="00BD1C96"/>
    <w:rsid w:val="00BE3A8C"/>
    <w:rsid w:val="00C4150D"/>
    <w:rsid w:val="00C6745B"/>
    <w:rsid w:val="00C67CF7"/>
    <w:rsid w:val="00C93D87"/>
    <w:rsid w:val="00C9651E"/>
    <w:rsid w:val="00CC52D5"/>
    <w:rsid w:val="00CD7CE4"/>
    <w:rsid w:val="00D01186"/>
    <w:rsid w:val="00D015DC"/>
    <w:rsid w:val="00D36484"/>
    <w:rsid w:val="00D40D02"/>
    <w:rsid w:val="00D64DC2"/>
    <w:rsid w:val="00DB641B"/>
    <w:rsid w:val="00E05EC0"/>
    <w:rsid w:val="00E2103E"/>
    <w:rsid w:val="00E65F37"/>
    <w:rsid w:val="00E90162"/>
    <w:rsid w:val="00EB1F5D"/>
    <w:rsid w:val="00EB640B"/>
    <w:rsid w:val="00ED2541"/>
    <w:rsid w:val="00EF318B"/>
    <w:rsid w:val="00F01716"/>
    <w:rsid w:val="00F17587"/>
    <w:rsid w:val="00F23684"/>
    <w:rsid w:val="00FD16C0"/>
    <w:rsid w:val="00FD5AE0"/>
    <w:rsid w:val="00FE0DD8"/>
    <w:rsid w:val="00FF0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41B9"/>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41B9"/>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1041B9"/>
    <w:rPr>
      <w:sz w:val="20"/>
      <w:szCs w:val="25"/>
      <w:lang w:bidi="th-TH"/>
    </w:rPr>
  </w:style>
  <w:style w:type="character" w:styleId="FootnoteReference">
    <w:name w:val="footnote reference"/>
    <w:basedOn w:val="DefaultParagraphFont"/>
    <w:uiPriority w:val="99"/>
    <w:semiHidden/>
    <w:unhideWhenUsed/>
    <w:rsid w:val="001041B9"/>
    <w:rPr>
      <w:vertAlign w:val="superscript"/>
    </w:rPr>
  </w:style>
  <w:style w:type="character" w:styleId="CommentReference">
    <w:name w:val="annotation reference"/>
    <w:basedOn w:val="DefaultParagraphFont"/>
    <w:uiPriority w:val="99"/>
    <w:semiHidden/>
    <w:unhideWhenUsed/>
    <w:rsid w:val="00F17587"/>
    <w:rPr>
      <w:sz w:val="16"/>
      <w:szCs w:val="16"/>
    </w:rPr>
  </w:style>
  <w:style w:type="paragraph" w:styleId="CommentText">
    <w:name w:val="annotation text"/>
    <w:basedOn w:val="Normal"/>
    <w:link w:val="CommentTextChar"/>
    <w:uiPriority w:val="99"/>
    <w:semiHidden/>
    <w:unhideWhenUsed/>
    <w:rsid w:val="00F17587"/>
    <w:pPr>
      <w:spacing w:line="240" w:lineRule="auto"/>
    </w:pPr>
    <w:rPr>
      <w:sz w:val="20"/>
      <w:szCs w:val="20"/>
    </w:rPr>
  </w:style>
  <w:style w:type="character" w:customStyle="1" w:styleId="CommentTextChar">
    <w:name w:val="Comment Text Char"/>
    <w:basedOn w:val="DefaultParagraphFont"/>
    <w:link w:val="CommentText"/>
    <w:uiPriority w:val="99"/>
    <w:semiHidden/>
    <w:rsid w:val="00F17587"/>
    <w:rPr>
      <w:sz w:val="20"/>
      <w:szCs w:val="20"/>
    </w:rPr>
  </w:style>
  <w:style w:type="paragraph" w:styleId="CommentSubject">
    <w:name w:val="annotation subject"/>
    <w:basedOn w:val="CommentText"/>
    <w:next w:val="CommentText"/>
    <w:link w:val="CommentSubjectChar"/>
    <w:uiPriority w:val="99"/>
    <w:semiHidden/>
    <w:unhideWhenUsed/>
    <w:rsid w:val="00F17587"/>
    <w:rPr>
      <w:b/>
      <w:bCs/>
    </w:rPr>
  </w:style>
  <w:style w:type="character" w:customStyle="1" w:styleId="CommentSubjectChar">
    <w:name w:val="Comment Subject Char"/>
    <w:basedOn w:val="CommentTextChar"/>
    <w:link w:val="CommentSubject"/>
    <w:uiPriority w:val="99"/>
    <w:semiHidden/>
    <w:rsid w:val="00F17587"/>
    <w:rPr>
      <w:b/>
      <w:bCs/>
      <w:sz w:val="20"/>
      <w:szCs w:val="20"/>
    </w:rPr>
  </w:style>
  <w:style w:type="paragraph" w:styleId="Revision">
    <w:name w:val="Revision"/>
    <w:hidden/>
    <w:uiPriority w:val="99"/>
    <w:semiHidden/>
    <w:rsid w:val="000400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41B9"/>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41B9"/>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1041B9"/>
    <w:rPr>
      <w:sz w:val="20"/>
      <w:szCs w:val="25"/>
      <w:lang w:bidi="th-TH"/>
    </w:rPr>
  </w:style>
  <w:style w:type="character" w:styleId="FootnoteReference">
    <w:name w:val="footnote reference"/>
    <w:basedOn w:val="DefaultParagraphFont"/>
    <w:uiPriority w:val="99"/>
    <w:semiHidden/>
    <w:unhideWhenUsed/>
    <w:rsid w:val="001041B9"/>
    <w:rPr>
      <w:vertAlign w:val="superscript"/>
    </w:rPr>
  </w:style>
  <w:style w:type="character" w:styleId="CommentReference">
    <w:name w:val="annotation reference"/>
    <w:basedOn w:val="DefaultParagraphFont"/>
    <w:uiPriority w:val="99"/>
    <w:semiHidden/>
    <w:unhideWhenUsed/>
    <w:rsid w:val="00F17587"/>
    <w:rPr>
      <w:sz w:val="16"/>
      <w:szCs w:val="16"/>
    </w:rPr>
  </w:style>
  <w:style w:type="paragraph" w:styleId="CommentText">
    <w:name w:val="annotation text"/>
    <w:basedOn w:val="Normal"/>
    <w:link w:val="CommentTextChar"/>
    <w:uiPriority w:val="99"/>
    <w:semiHidden/>
    <w:unhideWhenUsed/>
    <w:rsid w:val="00F17587"/>
    <w:pPr>
      <w:spacing w:line="240" w:lineRule="auto"/>
    </w:pPr>
    <w:rPr>
      <w:sz w:val="20"/>
      <w:szCs w:val="20"/>
    </w:rPr>
  </w:style>
  <w:style w:type="character" w:customStyle="1" w:styleId="CommentTextChar">
    <w:name w:val="Comment Text Char"/>
    <w:basedOn w:val="DefaultParagraphFont"/>
    <w:link w:val="CommentText"/>
    <w:uiPriority w:val="99"/>
    <w:semiHidden/>
    <w:rsid w:val="00F17587"/>
    <w:rPr>
      <w:sz w:val="20"/>
      <w:szCs w:val="20"/>
    </w:rPr>
  </w:style>
  <w:style w:type="paragraph" w:styleId="CommentSubject">
    <w:name w:val="annotation subject"/>
    <w:basedOn w:val="CommentText"/>
    <w:next w:val="CommentText"/>
    <w:link w:val="CommentSubjectChar"/>
    <w:uiPriority w:val="99"/>
    <w:semiHidden/>
    <w:unhideWhenUsed/>
    <w:rsid w:val="00F17587"/>
    <w:rPr>
      <w:b/>
      <w:bCs/>
    </w:rPr>
  </w:style>
  <w:style w:type="character" w:customStyle="1" w:styleId="CommentSubjectChar">
    <w:name w:val="Comment Subject Char"/>
    <w:basedOn w:val="CommentTextChar"/>
    <w:link w:val="CommentSubject"/>
    <w:uiPriority w:val="99"/>
    <w:semiHidden/>
    <w:rsid w:val="00F17587"/>
    <w:rPr>
      <w:b/>
      <w:bCs/>
      <w:sz w:val="20"/>
      <w:szCs w:val="20"/>
    </w:rPr>
  </w:style>
  <w:style w:type="paragraph" w:styleId="Revision">
    <w:name w:val="Revision"/>
    <w:hidden/>
    <w:uiPriority w:val="99"/>
    <w:semiHidden/>
    <w:rsid w:val="00040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DE1A-BE5B-4FA8-9D2D-92A4CCD5E36C}">
  <ds:schemaRefs>
    <ds:schemaRef ds:uri="http://schemas.openxmlformats.org/officeDocument/2006/bibliography"/>
  </ds:schemaRefs>
</ds:datastoreItem>
</file>

<file path=customXml/itemProps2.xml><?xml version="1.0" encoding="utf-8"?>
<ds:datastoreItem xmlns:ds="http://schemas.openxmlformats.org/officeDocument/2006/customXml" ds:itemID="{BF18709E-0E60-41D1-BB6F-92CB8C5A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1</cp:revision>
  <cp:lastPrinted>2012-10-05T18:44:00Z</cp:lastPrinted>
  <dcterms:created xsi:type="dcterms:W3CDTF">2012-11-02T12:28:00Z</dcterms:created>
  <dcterms:modified xsi:type="dcterms:W3CDTF">2013-06-03T15:50:00Z</dcterms:modified>
</cp:coreProperties>
</file>